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E" w:rsidRDefault="00B3403E" w:rsidP="00B3403E">
      <w:pPr>
        <w:ind w:left="2832" w:firstLine="708"/>
        <w:rPr>
          <w:sz w:val="28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 wp14:anchorId="59915A3B" wp14:editId="383F612D">
            <wp:extent cx="5334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3E" w:rsidRDefault="00B3403E" w:rsidP="00B3403E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B3403E" w:rsidRDefault="00B3403E" w:rsidP="00B3403E">
      <w:pPr>
        <w:pStyle w:val="1"/>
        <w:rPr>
          <w:b/>
          <w:bCs/>
        </w:rPr>
      </w:pPr>
      <w:r>
        <w:rPr>
          <w:b/>
          <w:bCs/>
          <w:lang w:val="uk-UA"/>
        </w:rPr>
        <w:t xml:space="preserve">                                 </w:t>
      </w:r>
      <w:proofErr w:type="gramStart"/>
      <w:r>
        <w:rPr>
          <w:b/>
          <w:bCs/>
        </w:rPr>
        <w:t>КУРАХ</w:t>
      </w:r>
      <w:proofErr w:type="gramEnd"/>
      <w:r>
        <w:rPr>
          <w:b/>
          <w:bCs/>
        </w:rPr>
        <w:t>ІВСЬКА СЕЛИЩНА РАДА</w:t>
      </w:r>
    </w:p>
    <w:p w:rsidR="00B3403E" w:rsidRDefault="00B3403E" w:rsidP="00B3403E">
      <w:pPr>
        <w:pStyle w:val="1"/>
        <w:rPr>
          <w:b/>
          <w:bCs/>
          <w:sz w:val="26"/>
        </w:rPr>
      </w:pPr>
    </w:p>
    <w:p w:rsidR="00B3403E" w:rsidRDefault="00B3403E" w:rsidP="00B3403E">
      <w:pPr>
        <w:pStyle w:val="1"/>
        <w:rPr>
          <w:b/>
          <w:bCs/>
          <w:sz w:val="36"/>
        </w:rPr>
      </w:pPr>
      <w:r>
        <w:rPr>
          <w:b/>
          <w:bCs/>
          <w:sz w:val="36"/>
          <w:lang w:val="uk-UA"/>
        </w:rPr>
        <w:t xml:space="preserve">                                      </w:t>
      </w:r>
      <w:r>
        <w:rPr>
          <w:b/>
          <w:bCs/>
          <w:sz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</w:rPr>
        <w:t>Н</w:t>
      </w:r>
      <w:proofErr w:type="spellEnd"/>
      <w:proofErr w:type="gramEnd"/>
      <w:r>
        <w:rPr>
          <w:b/>
          <w:bCs/>
          <w:sz w:val="36"/>
        </w:rPr>
        <w:t xml:space="preserve"> Я</w:t>
      </w:r>
    </w:p>
    <w:p w:rsidR="00B3403E" w:rsidRDefault="00B3403E" w:rsidP="00B3403E">
      <w:pPr>
        <w:jc w:val="center"/>
        <w:rPr>
          <w:b/>
          <w:sz w:val="36"/>
          <w:szCs w:val="36"/>
        </w:rPr>
      </w:pPr>
    </w:p>
    <w:p w:rsidR="00B3403E" w:rsidRDefault="00B3403E" w:rsidP="00B3403E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Від   </w:t>
      </w:r>
      <w:r>
        <w:rPr>
          <w:u w:val="single"/>
          <w:lang w:val="uk-UA"/>
        </w:rPr>
        <w:t>22.12.2017р № 7/30-134</w:t>
      </w:r>
    </w:p>
    <w:p w:rsidR="00B3403E" w:rsidRDefault="00B3403E" w:rsidP="00B3403E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Курахівка</w:t>
      </w:r>
    </w:p>
    <w:p w:rsidR="00B3403E" w:rsidRDefault="00B3403E" w:rsidP="00B3403E">
      <w:pPr>
        <w:rPr>
          <w:szCs w:val="26"/>
          <w:lang w:val="uk-UA"/>
        </w:rPr>
      </w:pPr>
    </w:p>
    <w:p w:rsidR="00B3403E" w:rsidRDefault="00B3403E" w:rsidP="00B3403E">
      <w:pPr>
        <w:rPr>
          <w:lang w:val="uk-UA"/>
        </w:rPr>
      </w:pPr>
      <w:r>
        <w:rPr>
          <w:lang w:val="uk-UA"/>
        </w:rPr>
        <w:t xml:space="preserve">Про передачу в оренду земельної </w:t>
      </w:r>
    </w:p>
    <w:p w:rsidR="00B3403E" w:rsidRDefault="00B3403E" w:rsidP="00B3403E">
      <w:pPr>
        <w:rPr>
          <w:lang w:val="uk-UA"/>
        </w:rPr>
      </w:pPr>
      <w:r>
        <w:rPr>
          <w:lang w:val="uk-UA"/>
        </w:rPr>
        <w:t>ділянки фізичній особі-підприємцю</w:t>
      </w:r>
    </w:p>
    <w:p w:rsidR="00B3403E" w:rsidRDefault="00B3403E" w:rsidP="00B3403E">
      <w:pPr>
        <w:rPr>
          <w:lang w:val="uk-UA"/>
        </w:rPr>
      </w:pPr>
      <w:proofErr w:type="spellStart"/>
      <w:r>
        <w:rPr>
          <w:lang w:val="uk-UA"/>
        </w:rPr>
        <w:t>Старовойтову</w:t>
      </w:r>
      <w:proofErr w:type="spellEnd"/>
      <w:r>
        <w:rPr>
          <w:lang w:val="uk-UA"/>
        </w:rPr>
        <w:t xml:space="preserve"> С.М. </w:t>
      </w:r>
    </w:p>
    <w:p w:rsidR="00B3403E" w:rsidRDefault="00B3403E" w:rsidP="00B3403E">
      <w:pPr>
        <w:ind w:left="360"/>
        <w:rPr>
          <w:lang w:val="uk-UA"/>
        </w:rPr>
      </w:pPr>
    </w:p>
    <w:p w:rsidR="00B3403E" w:rsidRDefault="00B3403E" w:rsidP="00B3403E">
      <w:pPr>
        <w:ind w:firstLine="360"/>
        <w:jc w:val="both"/>
        <w:rPr>
          <w:lang w:val="uk-UA"/>
        </w:rPr>
      </w:pPr>
      <w:r>
        <w:rPr>
          <w:lang w:val="uk-UA"/>
        </w:rPr>
        <w:t xml:space="preserve">Розглянувши  заяву фізичної особи-підприємця </w:t>
      </w:r>
      <w:proofErr w:type="spellStart"/>
      <w:r>
        <w:rPr>
          <w:lang w:val="uk-UA"/>
        </w:rPr>
        <w:t>Старовойтова</w:t>
      </w:r>
      <w:proofErr w:type="spellEnd"/>
      <w:r>
        <w:rPr>
          <w:lang w:val="uk-UA"/>
        </w:rPr>
        <w:t xml:space="preserve"> Сергія Миколайовича і керуючись ст.ст.12,93,124,</w:t>
      </w:r>
      <w:r w:rsidRPr="00535302">
        <w:rPr>
          <w:lang w:val="uk-UA"/>
        </w:rPr>
        <w:t>125</w:t>
      </w:r>
      <w:r>
        <w:rPr>
          <w:lang w:val="uk-UA"/>
        </w:rPr>
        <w:t>, 126, 186, 202 Земельного кодексу України,законом України « Про оренду землі» ст.ст.25,50 Закону України « Про землеустрій », розділом ХІІІ « Плата за землю» Податкового кодексу України , ст.26 Закону України « Про місцеве самоврядування в Україні», селищна рада</w:t>
      </w:r>
    </w:p>
    <w:p w:rsidR="00B3403E" w:rsidRDefault="00B3403E" w:rsidP="00B3403E">
      <w:pPr>
        <w:ind w:left="360"/>
        <w:jc w:val="both"/>
        <w:rPr>
          <w:lang w:val="uk-UA"/>
        </w:rPr>
      </w:pPr>
    </w:p>
    <w:p w:rsidR="00B3403E" w:rsidRDefault="00B3403E" w:rsidP="00B3403E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B3403E" w:rsidRDefault="00B3403E" w:rsidP="00B3403E">
      <w:pPr>
        <w:ind w:left="360"/>
        <w:jc w:val="both"/>
        <w:rPr>
          <w:lang w:val="uk-UA"/>
        </w:rPr>
      </w:pPr>
    </w:p>
    <w:p w:rsidR="00B3403E" w:rsidRDefault="00B3403E" w:rsidP="00B340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технічну документацію із землеустрою щодо  встановлення</w:t>
      </w:r>
    </w:p>
    <w:p w:rsidR="00B3403E" w:rsidRDefault="00B3403E" w:rsidP="00B3403E">
      <w:pPr>
        <w:jc w:val="both"/>
        <w:rPr>
          <w:lang w:val="uk-UA"/>
        </w:rPr>
      </w:pPr>
      <w:r>
        <w:rPr>
          <w:lang w:val="uk-UA"/>
        </w:rPr>
        <w:t xml:space="preserve">(відновлення) меж земельної ділянки в натурі (на місцевості) фізичній особі-підприємцю </w:t>
      </w:r>
      <w:proofErr w:type="spellStart"/>
      <w:r>
        <w:rPr>
          <w:lang w:val="uk-UA"/>
        </w:rPr>
        <w:t>Старовойтову</w:t>
      </w:r>
      <w:proofErr w:type="spellEnd"/>
      <w:r>
        <w:rPr>
          <w:lang w:val="uk-UA"/>
        </w:rPr>
        <w:t xml:space="preserve"> Сергію Миколайовичу під обслуговування нежитлової будівлі для роздрібної торгівлі продовольчими та промисловими товарами розташовану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Курахівка, вул. Молодіжна, 16.</w:t>
      </w:r>
    </w:p>
    <w:p w:rsidR="00B3403E" w:rsidRDefault="00B3403E" w:rsidP="00B3403E">
      <w:pPr>
        <w:numPr>
          <w:ilvl w:val="0"/>
          <w:numId w:val="1"/>
        </w:numPr>
        <w:tabs>
          <w:tab w:val="clear" w:pos="1095"/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Передати  в оренду фізичній особі-підприємцю </w:t>
      </w:r>
      <w:proofErr w:type="spellStart"/>
      <w:r>
        <w:rPr>
          <w:lang w:val="uk-UA"/>
        </w:rPr>
        <w:t>Старовойтову</w:t>
      </w:r>
      <w:proofErr w:type="spellEnd"/>
      <w:r>
        <w:rPr>
          <w:lang w:val="uk-UA"/>
        </w:rPr>
        <w:t xml:space="preserve"> Сергію</w:t>
      </w:r>
    </w:p>
    <w:p w:rsidR="00B3403E" w:rsidRDefault="00B3403E" w:rsidP="00B3403E">
      <w:pPr>
        <w:jc w:val="both"/>
        <w:rPr>
          <w:lang w:val="uk-UA"/>
        </w:rPr>
      </w:pPr>
      <w:r>
        <w:rPr>
          <w:lang w:val="uk-UA"/>
        </w:rPr>
        <w:t xml:space="preserve">Миколайовичу  земельну ділянку  з кадастровим номером 1413845900:01:002:0052, площею 0,0250 га розташовану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Курахівка, вул. Молодіжна, 16  за рахунок земель запасу житлової та громадської забудови комунальної власності Курахівської селищної ради строком на 5 років з орендною платою в розмірі</w:t>
      </w:r>
      <w:r w:rsidRPr="005D47E2">
        <w:rPr>
          <w:lang w:val="uk-UA"/>
        </w:rPr>
        <w:t xml:space="preserve">  12</w:t>
      </w:r>
      <w:r>
        <w:rPr>
          <w:lang w:val="uk-UA"/>
        </w:rPr>
        <w:t>% від нормативної грошової оцінки земельної ділянки, тобто 715 грн.80 коп. щомісяця згідно розрахунку (додається).</w:t>
      </w:r>
    </w:p>
    <w:p w:rsidR="00B3403E" w:rsidRDefault="00B3403E" w:rsidP="00B340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Розмір орендної плати переглядається у разі зміни коефіцієнту індексації</w:t>
      </w:r>
    </w:p>
    <w:p w:rsidR="00B3403E" w:rsidRDefault="00B3403E" w:rsidP="00B3403E">
      <w:pPr>
        <w:jc w:val="both"/>
        <w:rPr>
          <w:lang w:val="uk-UA"/>
        </w:rPr>
      </w:pPr>
      <w:r>
        <w:rPr>
          <w:lang w:val="uk-UA"/>
        </w:rPr>
        <w:t>до грошової оцінки земель.</w:t>
      </w:r>
    </w:p>
    <w:p w:rsidR="00B3403E" w:rsidRDefault="00B3403E" w:rsidP="00B3403E">
      <w:pPr>
        <w:numPr>
          <w:ilvl w:val="0"/>
          <w:numId w:val="1"/>
        </w:numPr>
        <w:tabs>
          <w:tab w:val="clear" w:pos="1095"/>
          <w:tab w:val="num" w:pos="0"/>
        </w:tabs>
        <w:jc w:val="both"/>
        <w:rPr>
          <w:lang w:val="uk-UA"/>
        </w:rPr>
      </w:pPr>
      <w:r>
        <w:rPr>
          <w:lang w:val="uk-UA"/>
        </w:rPr>
        <w:t>Рекомендувати ф</w:t>
      </w:r>
      <w:r w:rsidRPr="00776343">
        <w:rPr>
          <w:lang w:val="uk-UA"/>
        </w:rPr>
        <w:t>ізичній особі</w:t>
      </w:r>
      <w:r>
        <w:rPr>
          <w:lang w:val="uk-UA"/>
        </w:rPr>
        <w:t xml:space="preserve">-підприємцю </w:t>
      </w:r>
      <w:proofErr w:type="spellStart"/>
      <w:r>
        <w:rPr>
          <w:lang w:val="uk-UA"/>
        </w:rPr>
        <w:t>Старовойтову</w:t>
      </w:r>
      <w:proofErr w:type="spellEnd"/>
      <w:r>
        <w:rPr>
          <w:lang w:val="uk-UA"/>
        </w:rPr>
        <w:t xml:space="preserve"> Сергію </w:t>
      </w:r>
    </w:p>
    <w:p w:rsidR="00B3403E" w:rsidRPr="00776343" w:rsidRDefault="00B3403E" w:rsidP="00B3403E">
      <w:pPr>
        <w:jc w:val="both"/>
        <w:rPr>
          <w:lang w:val="uk-UA"/>
        </w:rPr>
      </w:pPr>
      <w:r w:rsidRPr="00776343">
        <w:rPr>
          <w:lang w:val="uk-UA"/>
        </w:rPr>
        <w:t xml:space="preserve">Миколайовичу </w:t>
      </w:r>
      <w:r>
        <w:rPr>
          <w:lang w:val="uk-UA"/>
        </w:rPr>
        <w:t xml:space="preserve">в </w:t>
      </w:r>
      <w:r w:rsidRPr="00776343">
        <w:rPr>
          <w:lang w:val="uk-UA"/>
        </w:rPr>
        <w:t xml:space="preserve">місячний термін укласти договір оренди з </w:t>
      </w:r>
      <w:proofErr w:type="spellStart"/>
      <w:r w:rsidRPr="00776343">
        <w:rPr>
          <w:lang w:val="uk-UA"/>
        </w:rPr>
        <w:t>Курахівською</w:t>
      </w:r>
      <w:proofErr w:type="spellEnd"/>
      <w:r w:rsidRPr="00776343">
        <w:rPr>
          <w:lang w:val="uk-UA"/>
        </w:rPr>
        <w:t xml:space="preserve"> селищною радою та здійснити його державну реєстрацію згідно чинного законодавства.</w:t>
      </w:r>
    </w:p>
    <w:p w:rsidR="00B3403E" w:rsidRDefault="00B3403E" w:rsidP="00B3403E">
      <w:pPr>
        <w:jc w:val="both"/>
        <w:rPr>
          <w:lang w:val="uk-UA"/>
        </w:rPr>
      </w:pPr>
    </w:p>
    <w:p w:rsidR="00B3403E" w:rsidRDefault="00B3403E" w:rsidP="00B3403E">
      <w:pPr>
        <w:jc w:val="both"/>
        <w:rPr>
          <w:lang w:val="uk-UA"/>
        </w:rPr>
      </w:pPr>
    </w:p>
    <w:p w:rsidR="00B3403E" w:rsidRDefault="00B3403E" w:rsidP="00B3403E">
      <w:pPr>
        <w:jc w:val="both"/>
        <w:rPr>
          <w:lang w:val="uk-UA"/>
        </w:rPr>
      </w:pPr>
    </w:p>
    <w:p w:rsidR="00B3403E" w:rsidRDefault="00B3403E" w:rsidP="00B3403E">
      <w:pPr>
        <w:jc w:val="both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І.Є.ФУНТІКОВА</w:t>
      </w:r>
      <w:bookmarkStart w:id="0" w:name="_GoBack"/>
      <w:bookmarkEnd w:id="0"/>
    </w:p>
    <w:p w:rsidR="00A6440C" w:rsidRDefault="00A6440C"/>
    <w:sectPr w:rsidR="00A6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47E"/>
    <w:multiLevelType w:val="multilevel"/>
    <w:tmpl w:val="F222A8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5"/>
        </w:tabs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0E"/>
    <w:rsid w:val="00A6440C"/>
    <w:rsid w:val="00B3403E"/>
    <w:rsid w:val="00B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03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B3403E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4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03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B3403E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4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2018-01-05T08:23:00Z</dcterms:created>
  <dcterms:modified xsi:type="dcterms:W3CDTF">2018-01-05T08:23:00Z</dcterms:modified>
</cp:coreProperties>
</file>