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FE" w:rsidRDefault="00E130FE" w:rsidP="00E130FE">
      <w:pPr>
        <w:rPr>
          <w:sz w:val="28"/>
        </w:rPr>
      </w:pPr>
      <w:r>
        <w:rPr>
          <w:szCs w:val="26"/>
          <w:lang w:val="uk-UA"/>
        </w:rPr>
        <w:t xml:space="preserve">                                                    </w:t>
      </w:r>
      <w:r>
        <w:rPr>
          <w:lang w:val="uk-UA"/>
        </w:rPr>
        <w:t xml:space="preserve">           </w:t>
      </w:r>
      <w:r>
        <w:rPr>
          <w:noProof/>
        </w:rPr>
        <w:drawing>
          <wp:inline distT="0" distB="0" distL="0" distR="0" wp14:anchorId="20CC8E48" wp14:editId="627B2FBA">
            <wp:extent cx="533400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0FE" w:rsidRDefault="00E130FE" w:rsidP="00E130FE">
      <w:pPr>
        <w:pStyle w:val="a3"/>
        <w:spacing w:line="360" w:lineRule="auto"/>
        <w:ind w:left="2832" w:firstLine="708"/>
        <w:jc w:val="left"/>
        <w:rPr>
          <w:b w:val="0"/>
          <w:bCs w:val="0"/>
        </w:rPr>
      </w:pPr>
      <w:r>
        <w:t xml:space="preserve">    УКРАЇНА</w:t>
      </w:r>
    </w:p>
    <w:p w:rsidR="00E130FE" w:rsidRDefault="00E130FE" w:rsidP="00E130FE">
      <w:pPr>
        <w:pStyle w:val="1"/>
        <w:rPr>
          <w:b/>
          <w:bCs/>
        </w:rPr>
      </w:pPr>
      <w:r>
        <w:rPr>
          <w:b/>
          <w:bCs/>
          <w:lang w:val="uk-UA"/>
        </w:rPr>
        <w:t xml:space="preserve">                                 </w:t>
      </w:r>
      <w:proofErr w:type="gramStart"/>
      <w:r>
        <w:rPr>
          <w:b/>
          <w:bCs/>
        </w:rPr>
        <w:t>КУРАХ</w:t>
      </w:r>
      <w:proofErr w:type="gramEnd"/>
      <w:r>
        <w:rPr>
          <w:b/>
          <w:bCs/>
        </w:rPr>
        <w:t>ІВСЬКА СЕЛИЩНА РАДА</w:t>
      </w:r>
    </w:p>
    <w:p w:rsidR="00E130FE" w:rsidRDefault="00E130FE" w:rsidP="00E130FE">
      <w:pPr>
        <w:pStyle w:val="1"/>
        <w:rPr>
          <w:b/>
          <w:bCs/>
          <w:sz w:val="26"/>
        </w:rPr>
      </w:pPr>
    </w:p>
    <w:p w:rsidR="00E130FE" w:rsidRDefault="00E130FE" w:rsidP="00E130FE">
      <w:pPr>
        <w:pStyle w:val="1"/>
        <w:rPr>
          <w:b/>
          <w:bCs/>
          <w:sz w:val="36"/>
        </w:rPr>
      </w:pPr>
      <w:r>
        <w:rPr>
          <w:b/>
          <w:bCs/>
          <w:sz w:val="36"/>
          <w:lang w:val="uk-UA"/>
        </w:rPr>
        <w:t xml:space="preserve">                                      </w:t>
      </w:r>
      <w:r>
        <w:rPr>
          <w:b/>
          <w:bCs/>
          <w:sz w:val="36"/>
        </w:rPr>
        <w:t xml:space="preserve">Р І Ш Е Н </w:t>
      </w:r>
      <w:proofErr w:type="spellStart"/>
      <w:proofErr w:type="gramStart"/>
      <w:r>
        <w:rPr>
          <w:b/>
          <w:bCs/>
          <w:sz w:val="36"/>
        </w:rPr>
        <w:t>Н</w:t>
      </w:r>
      <w:proofErr w:type="spellEnd"/>
      <w:proofErr w:type="gramEnd"/>
      <w:r>
        <w:rPr>
          <w:b/>
          <w:bCs/>
          <w:sz w:val="36"/>
        </w:rPr>
        <w:t xml:space="preserve"> Я</w:t>
      </w:r>
    </w:p>
    <w:p w:rsidR="00E130FE" w:rsidRDefault="00E130FE" w:rsidP="00E130FE">
      <w:pPr>
        <w:jc w:val="center"/>
        <w:rPr>
          <w:b/>
          <w:szCs w:val="26"/>
        </w:rPr>
      </w:pPr>
    </w:p>
    <w:p w:rsidR="00E130FE" w:rsidRDefault="00E130FE" w:rsidP="00E130FE">
      <w:pPr>
        <w:rPr>
          <w:szCs w:val="26"/>
          <w:lang w:val="uk-UA"/>
        </w:rPr>
      </w:pPr>
      <w:r>
        <w:rPr>
          <w:szCs w:val="26"/>
          <w:lang w:val="uk-UA"/>
        </w:rPr>
        <w:t xml:space="preserve">Від </w:t>
      </w:r>
      <w:r>
        <w:rPr>
          <w:szCs w:val="26"/>
          <w:u w:val="single"/>
          <w:lang w:val="uk-UA"/>
        </w:rPr>
        <w:t xml:space="preserve">28.08.2018 </w:t>
      </w:r>
      <w:r>
        <w:rPr>
          <w:szCs w:val="26"/>
        </w:rPr>
        <w:t>№</w:t>
      </w:r>
      <w:r>
        <w:rPr>
          <w:szCs w:val="26"/>
          <w:lang w:val="uk-UA"/>
        </w:rPr>
        <w:t>7</w:t>
      </w:r>
      <w:r>
        <w:rPr>
          <w:szCs w:val="26"/>
          <w:u w:val="single"/>
          <w:lang w:val="uk-UA"/>
        </w:rPr>
        <w:t>/39-173</w:t>
      </w:r>
    </w:p>
    <w:p w:rsidR="00E130FE" w:rsidRDefault="00E130FE" w:rsidP="00E130FE">
      <w:pPr>
        <w:rPr>
          <w:szCs w:val="26"/>
          <w:lang w:val="uk-UA"/>
        </w:rPr>
      </w:pPr>
      <w:r>
        <w:rPr>
          <w:szCs w:val="26"/>
          <w:lang w:val="uk-UA"/>
        </w:rPr>
        <w:t xml:space="preserve">          </w:t>
      </w:r>
      <w:proofErr w:type="spellStart"/>
      <w:r>
        <w:rPr>
          <w:szCs w:val="26"/>
          <w:lang w:val="uk-UA"/>
        </w:rPr>
        <w:t>смт</w:t>
      </w:r>
      <w:proofErr w:type="spellEnd"/>
      <w:r>
        <w:rPr>
          <w:szCs w:val="26"/>
          <w:lang w:val="uk-UA"/>
        </w:rPr>
        <w:t>. Курахівка</w:t>
      </w:r>
    </w:p>
    <w:p w:rsidR="00E130FE" w:rsidRDefault="00E130FE" w:rsidP="00E130FE">
      <w:pPr>
        <w:ind w:right="-5"/>
        <w:jc w:val="both"/>
        <w:rPr>
          <w:lang w:val="uk-UA"/>
        </w:rPr>
      </w:pPr>
    </w:p>
    <w:p w:rsidR="00E130FE" w:rsidRDefault="00E130FE" w:rsidP="00E130FE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 xml:space="preserve">Про скасування рішення </w:t>
      </w:r>
    </w:p>
    <w:p w:rsidR="00E130FE" w:rsidRDefault="00E130FE" w:rsidP="00E130FE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>селищної ради від 25.09.2013</w:t>
      </w:r>
    </w:p>
    <w:p w:rsidR="00E130FE" w:rsidRDefault="00E130FE" w:rsidP="00E130FE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 xml:space="preserve">№ 6/41-249 «Про консультації </w:t>
      </w:r>
    </w:p>
    <w:p w:rsidR="00E130FE" w:rsidRDefault="00E130FE" w:rsidP="00E130FE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>з громадськістю з питань формування</w:t>
      </w:r>
    </w:p>
    <w:p w:rsidR="00E130FE" w:rsidRDefault="00E130FE" w:rsidP="00E130FE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>та реалізації державної політики</w:t>
      </w:r>
    </w:p>
    <w:p w:rsidR="00E130FE" w:rsidRDefault="00E130FE" w:rsidP="00E130FE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 xml:space="preserve">в </w:t>
      </w:r>
      <w:proofErr w:type="spellStart"/>
      <w:r>
        <w:rPr>
          <w:szCs w:val="26"/>
          <w:lang w:val="uk-UA"/>
        </w:rPr>
        <w:t>смт</w:t>
      </w:r>
      <w:proofErr w:type="spellEnd"/>
      <w:r>
        <w:rPr>
          <w:szCs w:val="26"/>
          <w:lang w:val="uk-UA"/>
        </w:rPr>
        <w:t>. Курахівка та  Гостре»</w:t>
      </w:r>
    </w:p>
    <w:p w:rsidR="00E130FE" w:rsidRDefault="00E130FE" w:rsidP="00E130FE">
      <w:pPr>
        <w:jc w:val="both"/>
        <w:rPr>
          <w:szCs w:val="26"/>
          <w:lang w:val="uk-UA"/>
        </w:rPr>
      </w:pPr>
    </w:p>
    <w:p w:rsidR="00E130FE" w:rsidRDefault="00E130FE" w:rsidP="00E130FE">
      <w:pPr>
        <w:jc w:val="both"/>
        <w:rPr>
          <w:lang w:val="uk-UA"/>
        </w:rPr>
      </w:pPr>
      <w:r>
        <w:rPr>
          <w:szCs w:val="26"/>
          <w:lang w:val="uk-UA"/>
        </w:rPr>
        <w:tab/>
        <w:t xml:space="preserve">З метою приведення до чинного законодавства, </w:t>
      </w:r>
      <w:r>
        <w:rPr>
          <w:lang w:val="uk-UA"/>
        </w:rPr>
        <w:t xml:space="preserve"> керуючись ст.26 Закону України « Про місцеве самоврядування  в Україні», селищна рада</w:t>
      </w:r>
    </w:p>
    <w:p w:rsidR="00E130FE" w:rsidRDefault="00E130FE" w:rsidP="00E130FE">
      <w:pPr>
        <w:jc w:val="both"/>
        <w:rPr>
          <w:lang w:val="uk-UA"/>
        </w:rPr>
      </w:pPr>
    </w:p>
    <w:p w:rsidR="00E130FE" w:rsidRDefault="00E130FE" w:rsidP="00E130FE">
      <w:pPr>
        <w:jc w:val="both"/>
        <w:rPr>
          <w:lang w:val="uk-UA"/>
        </w:rPr>
      </w:pPr>
      <w:r>
        <w:rPr>
          <w:lang w:val="uk-UA"/>
        </w:rPr>
        <w:t>ВИРІШИЛА:</w:t>
      </w:r>
    </w:p>
    <w:p w:rsidR="00E130FE" w:rsidRDefault="00E130FE" w:rsidP="00E130FE">
      <w:pPr>
        <w:jc w:val="both"/>
        <w:rPr>
          <w:lang w:val="uk-UA"/>
        </w:rPr>
      </w:pPr>
    </w:p>
    <w:p w:rsidR="00E130FE" w:rsidRDefault="00E130FE" w:rsidP="00E130FE">
      <w:pPr>
        <w:ind w:firstLine="708"/>
        <w:jc w:val="both"/>
        <w:rPr>
          <w:szCs w:val="26"/>
          <w:lang w:val="uk-UA"/>
        </w:rPr>
      </w:pPr>
      <w:r>
        <w:rPr>
          <w:lang w:val="uk-UA"/>
        </w:rPr>
        <w:t xml:space="preserve">1. Скасувати </w:t>
      </w:r>
      <w:r>
        <w:rPr>
          <w:szCs w:val="26"/>
          <w:lang w:val="uk-UA"/>
        </w:rPr>
        <w:t xml:space="preserve">рішення селищної ради від 25.09.2013 № 6/41-249 «Про консультації з громадськістю з питань формування та реалізації державної політики в </w:t>
      </w:r>
      <w:proofErr w:type="spellStart"/>
      <w:r>
        <w:rPr>
          <w:szCs w:val="26"/>
          <w:lang w:val="uk-UA"/>
        </w:rPr>
        <w:t>смт</w:t>
      </w:r>
      <w:proofErr w:type="spellEnd"/>
      <w:r>
        <w:rPr>
          <w:szCs w:val="26"/>
          <w:lang w:val="uk-UA"/>
        </w:rPr>
        <w:t>. Курахівка та  Гостре»</w:t>
      </w:r>
    </w:p>
    <w:p w:rsidR="00E130FE" w:rsidRDefault="00E130FE" w:rsidP="00E130FE">
      <w:pPr>
        <w:ind w:firstLine="708"/>
        <w:jc w:val="both"/>
        <w:rPr>
          <w:szCs w:val="26"/>
          <w:lang w:val="uk-UA"/>
        </w:rPr>
      </w:pPr>
    </w:p>
    <w:p w:rsidR="00E130FE" w:rsidRDefault="00E130FE" w:rsidP="00E130FE">
      <w:pPr>
        <w:jc w:val="both"/>
        <w:rPr>
          <w:szCs w:val="26"/>
          <w:lang w:val="uk-UA"/>
        </w:rPr>
      </w:pPr>
    </w:p>
    <w:p w:rsidR="00E130FE" w:rsidRDefault="00E130FE" w:rsidP="00E130FE">
      <w:pPr>
        <w:jc w:val="both"/>
        <w:rPr>
          <w:szCs w:val="26"/>
          <w:lang w:val="uk-UA"/>
        </w:rPr>
      </w:pPr>
    </w:p>
    <w:p w:rsidR="00E130FE" w:rsidRDefault="00E130FE" w:rsidP="00E130FE">
      <w:pPr>
        <w:jc w:val="both"/>
        <w:rPr>
          <w:szCs w:val="26"/>
          <w:lang w:val="uk-UA"/>
        </w:rPr>
      </w:pPr>
    </w:p>
    <w:p w:rsidR="00E130FE" w:rsidRDefault="00E130FE" w:rsidP="00E130FE">
      <w:pPr>
        <w:jc w:val="both"/>
        <w:rPr>
          <w:lang w:val="uk-UA"/>
        </w:rPr>
      </w:pPr>
      <w:r>
        <w:rPr>
          <w:lang w:val="uk-UA"/>
        </w:rPr>
        <w:t>Селищний голова                                                                            І.Є.ФУНТІКОВА</w:t>
      </w:r>
    </w:p>
    <w:p w:rsidR="003657E6" w:rsidRDefault="003657E6">
      <w:bookmarkStart w:id="0" w:name="_GoBack"/>
      <w:bookmarkEnd w:id="0"/>
    </w:p>
    <w:sectPr w:rsidR="0036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82"/>
    <w:rsid w:val="003657E6"/>
    <w:rsid w:val="00851682"/>
    <w:rsid w:val="00E1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F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0F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nhideWhenUsed/>
    <w:qFormat/>
    <w:rsid w:val="00E130FE"/>
    <w:pPr>
      <w:jc w:val="center"/>
    </w:pPr>
    <w:rPr>
      <w:b/>
      <w:bCs/>
      <w:sz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13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0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F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0F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nhideWhenUsed/>
    <w:qFormat/>
    <w:rsid w:val="00E130FE"/>
    <w:pPr>
      <w:jc w:val="center"/>
    </w:pPr>
    <w:rPr>
      <w:b/>
      <w:bCs/>
      <w:sz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13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0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2018-08-30T13:17:00Z</dcterms:created>
  <dcterms:modified xsi:type="dcterms:W3CDTF">2018-08-30T13:17:00Z</dcterms:modified>
</cp:coreProperties>
</file>