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20" w:rsidRDefault="00B10520" w:rsidP="00B10520">
      <w:pPr>
        <w:jc w:val="right"/>
        <w:rPr>
          <w:sz w:val="28"/>
          <w:lang w:val="uk-UA"/>
        </w:rPr>
      </w:pPr>
      <w:r>
        <w:rPr>
          <w:sz w:val="28"/>
          <w:lang w:val="uk-UA"/>
        </w:rPr>
        <w:t>ПРОЄКТ</w:t>
      </w:r>
    </w:p>
    <w:p w:rsidR="00E935C5" w:rsidRPr="0025576B" w:rsidRDefault="00616436" w:rsidP="00E935C5">
      <w:pPr>
        <w:jc w:val="center"/>
        <w:rPr>
          <w:sz w:val="28"/>
          <w:lang w:val="uk-UA"/>
        </w:rPr>
      </w:pPr>
      <w:r w:rsidRPr="0025576B">
        <w:rPr>
          <w:noProof/>
          <w:sz w:val="28"/>
        </w:rPr>
        <w:drawing>
          <wp:inline distT="0" distB="0" distL="0" distR="0" wp14:anchorId="3F324578" wp14:editId="069FD3DB">
            <wp:extent cx="536575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35C5" w:rsidRPr="0025576B" w:rsidRDefault="00E935C5" w:rsidP="00E935C5">
      <w:pPr>
        <w:pStyle w:val="a3"/>
        <w:spacing w:line="360" w:lineRule="auto"/>
        <w:rPr>
          <w:b w:val="0"/>
          <w:bCs w:val="0"/>
          <w:sz w:val="26"/>
          <w:szCs w:val="26"/>
        </w:rPr>
      </w:pPr>
      <w:r w:rsidRPr="0025576B">
        <w:rPr>
          <w:sz w:val="26"/>
          <w:szCs w:val="26"/>
        </w:rPr>
        <w:t>УКРАЇНА</w:t>
      </w:r>
    </w:p>
    <w:p w:rsidR="00E935C5" w:rsidRPr="0025576B" w:rsidRDefault="00E935C5" w:rsidP="00E935C5">
      <w:pPr>
        <w:pStyle w:val="1"/>
        <w:jc w:val="center"/>
        <w:rPr>
          <w:rFonts w:ascii="Times New Roman" w:hAnsi="Times New Roman" w:cs="Times New Roman"/>
          <w:bCs w:val="0"/>
          <w:lang w:val="uk-UA"/>
        </w:rPr>
      </w:pPr>
      <w:r w:rsidRPr="0025576B">
        <w:rPr>
          <w:rFonts w:ascii="Times New Roman" w:hAnsi="Times New Roman" w:cs="Times New Roman"/>
          <w:bCs w:val="0"/>
          <w:lang w:val="uk-UA"/>
        </w:rPr>
        <w:t>СЕЛИДІВСЬКА МІСЬКА РАДА</w:t>
      </w:r>
    </w:p>
    <w:p w:rsidR="00E935C5" w:rsidRPr="0025576B" w:rsidRDefault="00E935C5" w:rsidP="00E935C5">
      <w:pPr>
        <w:pStyle w:val="1"/>
        <w:jc w:val="center"/>
        <w:rPr>
          <w:rFonts w:ascii="Times New Roman" w:hAnsi="Times New Roman" w:cs="Times New Roman"/>
          <w:bCs w:val="0"/>
          <w:sz w:val="36"/>
          <w:lang w:val="uk-UA"/>
        </w:rPr>
      </w:pPr>
      <w:r w:rsidRPr="0025576B">
        <w:rPr>
          <w:rFonts w:ascii="Times New Roman" w:hAnsi="Times New Roman" w:cs="Times New Roman"/>
          <w:bCs w:val="0"/>
          <w:sz w:val="36"/>
          <w:lang w:val="uk-UA"/>
        </w:rPr>
        <w:t>Р І Ш Е Н Н Я</w:t>
      </w:r>
    </w:p>
    <w:p w:rsidR="00E935C5" w:rsidRPr="0025576B" w:rsidRDefault="00E935C5" w:rsidP="00E935C5">
      <w:pPr>
        <w:rPr>
          <w:lang w:val="uk-UA"/>
        </w:rPr>
      </w:pPr>
    </w:p>
    <w:p w:rsidR="00E935C5" w:rsidRPr="0025576B" w:rsidRDefault="00E935C5" w:rsidP="00E935C5">
      <w:pPr>
        <w:rPr>
          <w:sz w:val="22"/>
          <w:lang w:val="uk-UA"/>
        </w:rPr>
      </w:pPr>
      <w:r w:rsidRPr="0025576B">
        <w:rPr>
          <w:sz w:val="22"/>
          <w:lang w:val="uk-UA"/>
        </w:rPr>
        <w:t>Від __________________№_________</w:t>
      </w:r>
    </w:p>
    <w:p w:rsidR="00E935C5" w:rsidRPr="0025576B" w:rsidRDefault="00E935C5" w:rsidP="00E935C5">
      <w:pPr>
        <w:ind w:firstLine="708"/>
        <w:rPr>
          <w:sz w:val="22"/>
          <w:lang w:val="uk-UA"/>
        </w:rPr>
      </w:pPr>
      <w:r w:rsidRPr="0025576B">
        <w:rPr>
          <w:sz w:val="22"/>
          <w:lang w:val="uk-UA"/>
        </w:rPr>
        <w:t>м. Селидове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C05353" w:rsidTr="00A230DA">
        <w:tc>
          <w:tcPr>
            <w:tcW w:w="7621" w:type="dxa"/>
          </w:tcPr>
          <w:p w:rsidR="00C05353" w:rsidRDefault="00C05353" w:rsidP="00A230DA">
            <w:pPr>
              <w:rPr>
                <w:lang w:val="uk-UA"/>
              </w:rPr>
            </w:pPr>
            <w:r w:rsidRPr="002046A3">
              <w:rPr>
                <w:lang w:val="uk-UA"/>
              </w:rPr>
              <w:t xml:space="preserve">Про    намір     передачі     частини    нежитлового   приміщення розташованого за адресою: </w:t>
            </w:r>
            <w:r w:rsidRPr="0025576B">
              <w:rPr>
                <w:lang w:val="uk-UA"/>
              </w:rPr>
              <w:t xml:space="preserve">м. Селидове, вул. Маяковського, 6, </w:t>
            </w:r>
          </w:p>
          <w:p w:rsidR="00C05353" w:rsidRDefault="00C05353" w:rsidP="00A230DA">
            <w:pPr>
              <w:rPr>
                <w:lang w:val="uk-UA"/>
              </w:rPr>
            </w:pPr>
            <w:r w:rsidRPr="002046A3">
              <w:rPr>
                <w:lang w:val="uk-UA"/>
              </w:rPr>
              <w:t>в оренду, включення його до  Переліку другого типу та затвердження умов оренди</w:t>
            </w:r>
          </w:p>
        </w:tc>
      </w:tr>
    </w:tbl>
    <w:p w:rsidR="00276819" w:rsidRPr="0025576B" w:rsidRDefault="00276819" w:rsidP="00276819">
      <w:pPr>
        <w:tabs>
          <w:tab w:val="left" w:pos="6900"/>
        </w:tabs>
        <w:ind w:firstLine="708"/>
        <w:jc w:val="both"/>
        <w:rPr>
          <w:bCs/>
          <w:spacing w:val="3"/>
          <w:kern w:val="2"/>
          <w:lang w:val="uk-UA" w:eastAsia="zh-CN"/>
        </w:rPr>
      </w:pPr>
    </w:p>
    <w:p w:rsidR="00964FAF" w:rsidRPr="0025576B" w:rsidRDefault="00276819" w:rsidP="006A0D62">
      <w:pPr>
        <w:tabs>
          <w:tab w:val="left" w:pos="6900"/>
        </w:tabs>
        <w:ind w:firstLine="708"/>
        <w:jc w:val="both"/>
        <w:rPr>
          <w:lang w:val="uk-UA"/>
        </w:rPr>
      </w:pPr>
      <w:r w:rsidRPr="0025576B">
        <w:rPr>
          <w:lang w:val="uk-UA"/>
        </w:rPr>
        <w:t xml:space="preserve">Розглянувши заяву </w:t>
      </w:r>
      <w:r w:rsidR="006A0D62" w:rsidRPr="0025576B">
        <w:rPr>
          <w:lang w:val="uk-UA"/>
        </w:rPr>
        <w:t xml:space="preserve">директора директора територіального центру соціального обслуговування (надання соціальних послуг) м. Селидове Донецької області                   </w:t>
      </w:r>
      <w:r w:rsidRPr="0025576B">
        <w:rPr>
          <w:lang w:val="uk-UA"/>
        </w:rPr>
        <w:t xml:space="preserve">від </w:t>
      </w:r>
      <w:r w:rsidR="006A0D62" w:rsidRPr="0025576B">
        <w:rPr>
          <w:lang w:val="uk-UA"/>
        </w:rPr>
        <w:t>01.04.2021</w:t>
      </w:r>
      <w:r w:rsidRPr="0025576B">
        <w:rPr>
          <w:lang w:val="uk-UA"/>
        </w:rPr>
        <w:t xml:space="preserve">  № </w:t>
      </w:r>
      <w:r w:rsidR="006A0D62" w:rsidRPr="0025576B">
        <w:rPr>
          <w:lang w:val="uk-UA"/>
        </w:rPr>
        <w:t>01/14/01/322</w:t>
      </w:r>
      <w:r w:rsidRPr="0025576B">
        <w:rPr>
          <w:lang w:val="uk-UA"/>
        </w:rPr>
        <w:t xml:space="preserve"> </w:t>
      </w:r>
      <w:r w:rsidR="006A0D62" w:rsidRPr="0025576B">
        <w:rPr>
          <w:lang w:val="uk-UA"/>
        </w:rPr>
        <w:t>( та електронну заяву від 01.04.2021) про включення частини нежитлового вбудованого прміщення (загальна площа 11,2 м</w:t>
      </w:r>
      <w:r w:rsidR="006A0D62" w:rsidRPr="0025576B">
        <w:rPr>
          <w:vertAlign w:val="superscript"/>
          <w:lang w:val="uk-UA"/>
        </w:rPr>
        <w:t>2</w:t>
      </w:r>
      <w:r w:rsidR="006A0D62" w:rsidRPr="0025576B">
        <w:rPr>
          <w:lang w:val="uk-UA"/>
        </w:rPr>
        <w:t>), розташованого на І поверсі житлового будинку за адресою: м. Селидове,                        вул. Маяковського, буд. 6, до Переліку другого типу та передачі його в оренду територіальному центру соціального обслуговування (надання соціальних послуг) м. Селидове Донецької області для розміщення пункту видачі адресної натуральної та грошової допомоги</w:t>
      </w:r>
      <w:r w:rsidRPr="0025576B">
        <w:rPr>
          <w:lang w:val="uk-UA"/>
        </w:rPr>
        <w:t xml:space="preserve">, враховуючи протокол засідання комісії з питань оренди комунального майна від </w:t>
      </w:r>
      <w:r w:rsidR="006A0D62" w:rsidRPr="0025576B">
        <w:rPr>
          <w:lang w:val="uk-UA"/>
        </w:rPr>
        <w:t>02.04.</w:t>
      </w:r>
      <w:r w:rsidRPr="0025576B">
        <w:rPr>
          <w:lang w:val="uk-UA"/>
        </w:rPr>
        <w:t xml:space="preserve">2021 № </w:t>
      </w:r>
      <w:r w:rsidR="006A0D62" w:rsidRPr="0025576B">
        <w:rPr>
          <w:lang w:val="uk-UA"/>
        </w:rPr>
        <w:t>3</w:t>
      </w:r>
      <w:r w:rsidRPr="0025576B">
        <w:rPr>
          <w:lang w:val="uk-UA"/>
        </w:rPr>
        <w:t xml:space="preserve">, </w:t>
      </w:r>
      <w:r w:rsidR="00964FAF" w:rsidRPr="0025576B">
        <w:rPr>
          <w:bCs/>
          <w:kern w:val="2"/>
          <w:lang w:val="uk-UA" w:eastAsia="zh-CN"/>
        </w:rPr>
        <w:t>відповідно до Закону України «Про оренду державного та комунального майна» від 03.10.2019 №157-ІХ, “Порядку передачі в оренду де</w:t>
      </w:r>
      <w:r w:rsidR="003D162F" w:rsidRPr="0025576B">
        <w:rPr>
          <w:bCs/>
          <w:kern w:val="2"/>
          <w:lang w:val="uk-UA" w:eastAsia="zh-CN"/>
        </w:rPr>
        <w:t>ржавного та комунального майна”</w:t>
      </w:r>
      <w:r w:rsidR="00964FAF" w:rsidRPr="0025576B">
        <w:rPr>
          <w:bCs/>
          <w:kern w:val="2"/>
          <w:lang w:val="uk-UA" w:eastAsia="zh-CN"/>
        </w:rPr>
        <w:t xml:space="preserve"> затвердженого постановою Кабінету Міністрів України від 03.06.2020 року № 483 «Деякі питання оренди державного та комунального майна»</w:t>
      </w:r>
      <w:r w:rsidR="003D162F" w:rsidRPr="0025576B">
        <w:rPr>
          <w:bCs/>
          <w:kern w:val="2"/>
          <w:lang w:val="uk-UA" w:eastAsia="zh-CN"/>
        </w:rPr>
        <w:t>,</w:t>
      </w:r>
      <w:r w:rsidR="00964FAF" w:rsidRPr="0025576B">
        <w:rPr>
          <w:bCs/>
          <w:kern w:val="2"/>
          <w:lang w:val="uk-UA" w:eastAsia="zh-CN"/>
        </w:rPr>
        <w:t xml:space="preserve"> керуючись статтями 26, 60 Закону України «Про місцеве самоврядування в Україні», міська рада</w:t>
      </w:r>
    </w:p>
    <w:p w:rsidR="00A82A32" w:rsidRPr="0025576B" w:rsidRDefault="00A82A32" w:rsidP="00A82A32">
      <w:pPr>
        <w:jc w:val="both"/>
        <w:rPr>
          <w:lang w:val="uk-UA"/>
        </w:rPr>
      </w:pPr>
    </w:p>
    <w:p w:rsidR="00E935C5" w:rsidRPr="0025576B" w:rsidRDefault="00E935C5" w:rsidP="00E935C5">
      <w:pPr>
        <w:jc w:val="both"/>
        <w:rPr>
          <w:lang w:val="uk-UA"/>
        </w:rPr>
      </w:pPr>
      <w:r w:rsidRPr="0025576B">
        <w:rPr>
          <w:lang w:val="uk-UA"/>
        </w:rPr>
        <w:t>ВИРІШИЛА:</w:t>
      </w:r>
    </w:p>
    <w:p w:rsidR="00CB0BAE" w:rsidRPr="0025576B" w:rsidRDefault="00463521" w:rsidP="00276819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25576B">
        <w:rPr>
          <w:lang w:val="uk-UA"/>
        </w:rPr>
        <w:t>Визначити нерухоме майно</w:t>
      </w:r>
      <w:r w:rsidR="000A7873" w:rsidRPr="0025576B">
        <w:rPr>
          <w:lang w:val="uk-UA"/>
        </w:rPr>
        <w:t>:</w:t>
      </w:r>
      <w:r w:rsidR="000A7873" w:rsidRPr="0025576B">
        <w:rPr>
          <w:lang w:val="uk-UA" w:eastAsia="en-US"/>
        </w:rPr>
        <w:t xml:space="preserve"> </w:t>
      </w:r>
      <w:r w:rsidR="006A0D62" w:rsidRPr="0025576B">
        <w:rPr>
          <w:lang w:val="uk-UA"/>
        </w:rPr>
        <w:t>частину нежитлового вбудованого прміщення (загальна площа 11,2 м</w:t>
      </w:r>
      <w:r w:rsidR="006A0D62" w:rsidRPr="0025576B">
        <w:rPr>
          <w:vertAlign w:val="superscript"/>
          <w:lang w:val="uk-UA"/>
        </w:rPr>
        <w:t>2</w:t>
      </w:r>
      <w:r w:rsidR="006A0D62" w:rsidRPr="0025576B">
        <w:rPr>
          <w:lang w:val="uk-UA"/>
        </w:rPr>
        <w:t xml:space="preserve">), розташованого на І поверсі житлового будинку за адресою: м. Селидове, вул. Маяковського, буд. 6, яке </w:t>
      </w:r>
      <w:r w:rsidR="003D162F" w:rsidRPr="0025576B">
        <w:rPr>
          <w:lang w:val="uk-UA"/>
        </w:rPr>
        <w:t>пербуває на балансі міської ради</w:t>
      </w:r>
      <w:r w:rsidRPr="0025576B">
        <w:rPr>
          <w:lang w:val="uk-UA"/>
        </w:rPr>
        <w:t xml:space="preserve"> таким, що підлягає передачі в оренду</w:t>
      </w:r>
      <w:r w:rsidR="00153B78" w:rsidRPr="0025576B">
        <w:rPr>
          <w:lang w:val="uk-UA"/>
        </w:rPr>
        <w:t xml:space="preserve"> без аукціону</w:t>
      </w:r>
      <w:r w:rsidR="00906376" w:rsidRPr="0025576B">
        <w:rPr>
          <w:lang w:val="uk-UA"/>
        </w:rPr>
        <w:t>.</w:t>
      </w:r>
    </w:p>
    <w:p w:rsidR="00276819" w:rsidRPr="0025576B" w:rsidRDefault="00276819" w:rsidP="00276819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25576B">
        <w:rPr>
          <w:lang w:val="uk-UA"/>
        </w:rPr>
        <w:t xml:space="preserve">Включити нерухоме майно – </w:t>
      </w:r>
      <w:r w:rsidR="006A0D62" w:rsidRPr="0025576B">
        <w:rPr>
          <w:lang w:val="uk-UA"/>
        </w:rPr>
        <w:t>частину нежитлового вбудованого прміщення (загальна площа 11,2 м</w:t>
      </w:r>
      <w:r w:rsidR="006A0D62" w:rsidRPr="0025576B">
        <w:rPr>
          <w:vertAlign w:val="superscript"/>
          <w:lang w:val="uk-UA"/>
        </w:rPr>
        <w:t>2</w:t>
      </w:r>
      <w:r w:rsidR="006A0D62" w:rsidRPr="0025576B">
        <w:rPr>
          <w:lang w:val="uk-UA"/>
        </w:rPr>
        <w:t>), розташованого на І поверсі житлового будинку за адресою: м. Селидове, вул. Маяковського, буд. 6</w:t>
      </w:r>
      <w:r w:rsidRPr="0025576B">
        <w:rPr>
          <w:lang w:val="uk-UA"/>
        </w:rPr>
        <w:t>,  до Переліку другого типу.</w:t>
      </w:r>
    </w:p>
    <w:p w:rsidR="00276819" w:rsidRPr="0025576B" w:rsidRDefault="00276819" w:rsidP="00276819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25576B">
        <w:rPr>
          <w:lang w:val="uk-UA"/>
        </w:rPr>
        <w:t>Затвердити умови оренди об'єкт</w:t>
      </w:r>
      <w:r w:rsidR="00A73F46" w:rsidRPr="0025576B">
        <w:rPr>
          <w:lang w:val="uk-UA"/>
        </w:rPr>
        <w:t>у</w:t>
      </w:r>
      <w:r w:rsidRPr="0025576B">
        <w:rPr>
          <w:lang w:val="uk-UA"/>
        </w:rPr>
        <w:t xml:space="preserve"> </w:t>
      </w:r>
      <w:r w:rsidR="00A73F46" w:rsidRPr="0025576B">
        <w:rPr>
          <w:lang w:val="uk-UA"/>
        </w:rPr>
        <w:t>зазначеного у п. 1 цього рішення</w:t>
      </w:r>
      <w:r w:rsidRPr="0025576B">
        <w:rPr>
          <w:lang w:val="uk-UA"/>
        </w:rPr>
        <w:t>, передача як</w:t>
      </w:r>
      <w:r w:rsidR="00A73F46" w:rsidRPr="0025576B">
        <w:rPr>
          <w:lang w:val="uk-UA"/>
        </w:rPr>
        <w:t>ого</w:t>
      </w:r>
      <w:r w:rsidR="003D162F" w:rsidRPr="0025576B">
        <w:rPr>
          <w:lang w:val="uk-UA"/>
        </w:rPr>
        <w:t xml:space="preserve"> здійснюється без аукціону (</w:t>
      </w:r>
      <w:r w:rsidRPr="0025576B">
        <w:rPr>
          <w:lang w:val="uk-UA"/>
        </w:rPr>
        <w:t>додаються</w:t>
      </w:r>
      <w:r w:rsidR="003D162F" w:rsidRPr="0025576B">
        <w:rPr>
          <w:lang w:val="uk-UA"/>
        </w:rPr>
        <w:t>)</w:t>
      </w:r>
      <w:r w:rsidRPr="0025576B">
        <w:rPr>
          <w:lang w:val="uk-UA"/>
        </w:rPr>
        <w:t>.</w:t>
      </w:r>
    </w:p>
    <w:p w:rsidR="006A0D62" w:rsidRPr="0025576B" w:rsidRDefault="0080750A" w:rsidP="00276819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У</w:t>
      </w:r>
      <w:r w:rsidR="0025576B" w:rsidRPr="0025576B">
        <w:rPr>
          <w:lang w:val="uk-UA"/>
        </w:rPr>
        <w:t xml:space="preserve">класти договір оренди нерухомого майна </w:t>
      </w:r>
      <w:r>
        <w:rPr>
          <w:lang w:val="uk-UA"/>
        </w:rPr>
        <w:t>з</w:t>
      </w:r>
      <w:r w:rsidR="0025576B" w:rsidRPr="0025576B">
        <w:rPr>
          <w:lang w:val="uk-UA"/>
        </w:rPr>
        <w:t xml:space="preserve"> територіальним центром соціального обслуговування (надання соціальних послуг) м. Селидове Донецької області</w:t>
      </w:r>
      <w:r w:rsidR="00277FE6">
        <w:rPr>
          <w:lang w:val="uk-UA"/>
        </w:rPr>
        <w:t>.</w:t>
      </w:r>
    </w:p>
    <w:p w:rsidR="00E935C5" w:rsidRPr="0025576B" w:rsidRDefault="006B44F5" w:rsidP="009B4847">
      <w:pPr>
        <w:pStyle w:val="a7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i/>
          <w:lang w:val="uk-UA"/>
        </w:rPr>
      </w:pPr>
      <w:r w:rsidRPr="0025576B">
        <w:rPr>
          <w:lang w:val="uk-UA"/>
        </w:rPr>
        <w:t>Контроль за виконанням цього рішення покласти на</w:t>
      </w:r>
      <w:r w:rsidR="0025576B" w:rsidRPr="0025576B">
        <w:rPr>
          <w:lang w:val="uk-UA"/>
        </w:rPr>
        <w:t xml:space="preserve"> Першого</w:t>
      </w:r>
      <w:r w:rsidRPr="0025576B">
        <w:rPr>
          <w:lang w:val="uk-UA"/>
        </w:rPr>
        <w:t xml:space="preserve"> заступника</w:t>
      </w:r>
      <w:r w:rsidR="00F44F45" w:rsidRPr="0025576B">
        <w:rPr>
          <w:lang w:val="uk-UA"/>
        </w:rPr>
        <w:t xml:space="preserve"> міського голови </w:t>
      </w:r>
      <w:r w:rsidR="00A73F46" w:rsidRPr="0025576B">
        <w:rPr>
          <w:lang w:val="uk-UA"/>
        </w:rPr>
        <w:t xml:space="preserve"> </w:t>
      </w:r>
      <w:r w:rsidR="0025576B" w:rsidRPr="0025576B">
        <w:rPr>
          <w:lang w:val="uk-UA"/>
        </w:rPr>
        <w:t>І.В. Терещенко</w:t>
      </w:r>
      <w:r w:rsidR="00A73F46" w:rsidRPr="0025576B">
        <w:rPr>
          <w:lang w:val="uk-UA"/>
        </w:rPr>
        <w:t>.</w:t>
      </w:r>
    </w:p>
    <w:p w:rsidR="00E935C5" w:rsidRPr="0025576B" w:rsidRDefault="00E935C5" w:rsidP="009B4847">
      <w:pPr>
        <w:tabs>
          <w:tab w:val="left" w:pos="993"/>
        </w:tabs>
        <w:ind w:firstLine="709"/>
        <w:jc w:val="both"/>
        <w:rPr>
          <w:lang w:val="uk-UA"/>
        </w:rPr>
      </w:pPr>
    </w:p>
    <w:p w:rsidR="00964FAF" w:rsidRPr="0025576B" w:rsidRDefault="00E935C5" w:rsidP="00E935C5">
      <w:pPr>
        <w:jc w:val="center"/>
        <w:rPr>
          <w:noProof/>
          <w:lang w:val="uk-UA"/>
        </w:rPr>
        <w:sectPr w:rsidR="00964FAF" w:rsidRPr="0025576B" w:rsidSect="00616436">
          <w:pgSz w:w="11906" w:h="16838"/>
          <w:pgMar w:top="426" w:right="850" w:bottom="0" w:left="1701" w:header="708" w:footer="708" w:gutter="0"/>
          <w:cols w:space="708"/>
          <w:docGrid w:linePitch="360"/>
        </w:sectPr>
      </w:pPr>
      <w:r w:rsidRPr="0025576B">
        <w:rPr>
          <w:lang w:val="uk-UA"/>
        </w:rPr>
        <w:t xml:space="preserve">Міський голова </w:t>
      </w:r>
      <w:r w:rsidRPr="0025576B">
        <w:rPr>
          <w:lang w:val="uk-UA"/>
        </w:rPr>
        <w:tab/>
      </w:r>
      <w:r w:rsidRPr="0025576B">
        <w:rPr>
          <w:lang w:val="uk-UA"/>
        </w:rPr>
        <w:tab/>
      </w:r>
      <w:r w:rsidRPr="0025576B">
        <w:rPr>
          <w:lang w:val="uk-UA"/>
        </w:rPr>
        <w:tab/>
      </w:r>
      <w:r w:rsidRPr="0025576B">
        <w:rPr>
          <w:lang w:val="uk-UA"/>
        </w:rPr>
        <w:tab/>
      </w:r>
      <w:r w:rsidRPr="0025576B">
        <w:rPr>
          <w:lang w:val="uk-UA"/>
        </w:rPr>
        <w:tab/>
      </w:r>
      <w:r w:rsidRPr="0025576B">
        <w:rPr>
          <w:lang w:val="uk-UA"/>
        </w:rPr>
        <w:tab/>
      </w:r>
      <w:r w:rsidRPr="0025576B">
        <w:rPr>
          <w:lang w:val="uk-UA"/>
        </w:rPr>
        <w:tab/>
        <w:t xml:space="preserve">                     В.В.</w:t>
      </w:r>
      <w:r w:rsidR="00A73F46" w:rsidRPr="0025576B">
        <w:rPr>
          <w:lang w:val="uk-UA"/>
        </w:rPr>
        <w:t>НЕШИН</w:t>
      </w:r>
    </w:p>
    <w:p w:rsidR="00A73F46" w:rsidRPr="0025576B" w:rsidRDefault="00A73F46" w:rsidP="00A73F46">
      <w:pPr>
        <w:ind w:firstLine="6096"/>
        <w:rPr>
          <w:lang w:val="uk-UA"/>
        </w:rPr>
      </w:pPr>
      <w:r w:rsidRPr="0025576B">
        <w:rPr>
          <w:lang w:val="uk-UA"/>
        </w:rPr>
        <w:lastRenderedPageBreak/>
        <w:t>ЗАТВЕРДЖЕНО</w:t>
      </w:r>
    </w:p>
    <w:p w:rsidR="00A73F46" w:rsidRPr="0025576B" w:rsidRDefault="00A73F46" w:rsidP="00A73F46">
      <w:pPr>
        <w:ind w:firstLine="6096"/>
        <w:rPr>
          <w:lang w:val="uk-UA"/>
        </w:rPr>
      </w:pPr>
      <w:r w:rsidRPr="0025576B">
        <w:rPr>
          <w:lang w:val="uk-UA"/>
        </w:rPr>
        <w:t>рішенням міської ради</w:t>
      </w:r>
    </w:p>
    <w:p w:rsidR="00A73F46" w:rsidRPr="0025576B" w:rsidRDefault="00A941E5" w:rsidP="00A73F46">
      <w:pPr>
        <w:ind w:left="6096" w:firstLine="8080"/>
        <w:rPr>
          <w:lang w:val="uk-UA"/>
        </w:rPr>
      </w:pPr>
      <w:r w:rsidRPr="0025576B">
        <w:rPr>
          <w:lang w:val="uk-UA"/>
        </w:rPr>
        <w:t>______________</w:t>
      </w:r>
      <w:r w:rsidR="00A73F46" w:rsidRPr="0025576B">
        <w:rPr>
          <w:lang w:val="uk-UA"/>
        </w:rPr>
        <w:t xml:space="preserve"> №  ____</w:t>
      </w:r>
      <w:r w:rsidRPr="0025576B">
        <w:rPr>
          <w:lang w:val="uk-UA"/>
        </w:rPr>
        <w:t>____</w:t>
      </w:r>
    </w:p>
    <w:p w:rsidR="00A73F46" w:rsidRPr="0025576B" w:rsidRDefault="00A73F46" w:rsidP="00A73F46">
      <w:pPr>
        <w:tabs>
          <w:tab w:val="left" w:pos="5245"/>
        </w:tabs>
        <w:suppressAutoHyphens/>
        <w:rPr>
          <w:rFonts w:eastAsia="Calibri"/>
          <w:highlight w:val="yellow"/>
          <w:lang w:val="uk-UA" w:eastAsia="zh-CN"/>
        </w:rPr>
      </w:pPr>
    </w:p>
    <w:p w:rsidR="00A73F46" w:rsidRPr="0025576B" w:rsidRDefault="00A73F46" w:rsidP="00A73F46">
      <w:pPr>
        <w:keepNext/>
        <w:numPr>
          <w:ilvl w:val="1"/>
          <w:numId w:val="0"/>
        </w:numPr>
        <w:tabs>
          <w:tab w:val="num" w:pos="0"/>
          <w:tab w:val="left" w:pos="5245"/>
        </w:tabs>
        <w:suppressAutoHyphens/>
        <w:jc w:val="center"/>
        <w:outlineLvl w:val="1"/>
        <w:rPr>
          <w:rFonts w:eastAsia="Calibri"/>
          <w:b/>
          <w:lang w:val="uk-UA" w:eastAsia="zh-CN"/>
        </w:rPr>
      </w:pPr>
      <w:r w:rsidRPr="0025576B">
        <w:rPr>
          <w:rFonts w:eastAsia="Calibri"/>
          <w:b/>
          <w:lang w:val="uk-UA" w:eastAsia="zh-CN"/>
        </w:rPr>
        <w:t xml:space="preserve">Умови оренди </w:t>
      </w:r>
    </w:p>
    <w:p w:rsidR="00A73F46" w:rsidRPr="0025576B" w:rsidRDefault="00A73F46" w:rsidP="00A73F46">
      <w:pPr>
        <w:suppressAutoHyphens/>
        <w:spacing w:line="276" w:lineRule="auto"/>
        <w:jc w:val="center"/>
        <w:rPr>
          <w:rFonts w:eastAsia="Calibri"/>
          <w:b/>
          <w:lang w:val="uk-UA" w:eastAsia="zh-CN"/>
        </w:rPr>
      </w:pPr>
      <w:r w:rsidRPr="0025576B">
        <w:rPr>
          <w:rFonts w:eastAsia="Calibri"/>
          <w:b/>
          <w:lang w:val="uk-UA" w:eastAsia="zh-CN"/>
        </w:rPr>
        <w:t xml:space="preserve">нежитлового приміщення розташованого за адресою: м. </w:t>
      </w:r>
      <w:r w:rsidR="007F0F9B">
        <w:rPr>
          <w:rFonts w:eastAsia="Calibri"/>
          <w:b/>
          <w:lang w:val="uk-UA" w:eastAsia="zh-CN"/>
        </w:rPr>
        <w:t>Селидове</w:t>
      </w:r>
      <w:r w:rsidRPr="0025576B">
        <w:rPr>
          <w:rFonts w:eastAsia="Calibri"/>
          <w:b/>
          <w:lang w:val="uk-UA" w:eastAsia="zh-CN"/>
        </w:rPr>
        <w:t xml:space="preserve">, </w:t>
      </w:r>
    </w:p>
    <w:p w:rsidR="00A73F46" w:rsidRPr="0025576B" w:rsidRDefault="00A73F46" w:rsidP="00A73F46">
      <w:pPr>
        <w:suppressAutoHyphens/>
        <w:spacing w:line="276" w:lineRule="auto"/>
        <w:jc w:val="center"/>
        <w:rPr>
          <w:b/>
          <w:lang w:val="uk-UA"/>
        </w:rPr>
      </w:pPr>
      <w:r w:rsidRPr="0025576B">
        <w:rPr>
          <w:rFonts w:eastAsia="Calibri"/>
          <w:b/>
          <w:lang w:val="uk-UA" w:eastAsia="zh-CN"/>
        </w:rPr>
        <w:t xml:space="preserve">вул. </w:t>
      </w:r>
      <w:r w:rsidR="007F0F9B">
        <w:rPr>
          <w:rFonts w:eastAsia="Calibri"/>
          <w:b/>
          <w:lang w:val="uk-UA" w:eastAsia="zh-CN"/>
        </w:rPr>
        <w:t>Маяковського</w:t>
      </w:r>
      <w:r w:rsidRPr="0025576B">
        <w:rPr>
          <w:rFonts w:eastAsia="Calibri"/>
          <w:b/>
          <w:lang w:val="uk-UA" w:eastAsia="zh-CN"/>
        </w:rPr>
        <w:t xml:space="preserve">, </w:t>
      </w:r>
      <w:r w:rsidR="007F0F9B">
        <w:rPr>
          <w:rFonts w:eastAsia="Calibri"/>
          <w:b/>
          <w:lang w:val="uk-UA" w:eastAsia="zh-CN"/>
        </w:rPr>
        <w:t>6</w:t>
      </w:r>
      <w:r w:rsidRPr="0025576B">
        <w:rPr>
          <w:rFonts w:eastAsia="Calibri"/>
          <w:b/>
          <w:lang w:val="uk-UA" w:eastAsia="zh-CN"/>
        </w:rPr>
        <w:t xml:space="preserve"> (</w:t>
      </w:r>
      <w:r w:rsidR="007F0F9B">
        <w:rPr>
          <w:b/>
          <w:lang w:val="uk-UA"/>
        </w:rPr>
        <w:t xml:space="preserve">11,2 </w:t>
      </w:r>
      <w:r w:rsidRPr="0025576B">
        <w:rPr>
          <w:b/>
          <w:lang w:val="uk-UA"/>
        </w:rPr>
        <w:t>м</w:t>
      </w:r>
      <w:r w:rsidRPr="0025576B">
        <w:rPr>
          <w:b/>
          <w:vertAlign w:val="superscript"/>
          <w:lang w:val="uk-UA"/>
        </w:rPr>
        <w:t>2</w:t>
      </w:r>
      <w:r w:rsidRPr="0025576B">
        <w:rPr>
          <w:b/>
          <w:lang w:val="uk-UA"/>
        </w:rPr>
        <w:t>)</w:t>
      </w:r>
    </w:p>
    <w:p w:rsidR="00A73F46" w:rsidRPr="0025576B" w:rsidRDefault="00A73F46" w:rsidP="00A73F46">
      <w:pPr>
        <w:suppressAutoHyphens/>
        <w:spacing w:line="276" w:lineRule="auto"/>
        <w:jc w:val="center"/>
        <w:rPr>
          <w:rFonts w:eastAsia="Calibri"/>
          <w:b/>
          <w:lang w:val="uk-UA" w:eastAsia="zh-CN"/>
        </w:rPr>
      </w:pPr>
    </w:p>
    <w:p w:rsidR="00A73F46" w:rsidRPr="0025576B" w:rsidRDefault="00A73F46" w:rsidP="00A73F46">
      <w:pPr>
        <w:suppressAutoHyphens/>
        <w:ind w:firstLine="567"/>
        <w:jc w:val="both"/>
        <w:rPr>
          <w:rFonts w:ascii="Calibri" w:eastAsia="Calibri" w:hAnsi="Calibri" w:cs="Calibri"/>
          <w:lang w:val="uk-UA" w:eastAsia="zh-CN"/>
        </w:rPr>
      </w:pPr>
      <w:r w:rsidRPr="0025576B">
        <w:rPr>
          <w:rFonts w:eastAsia="Calibri"/>
          <w:lang w:val="uk-UA" w:eastAsia="zh-CN"/>
        </w:rPr>
        <w:t>1. Умови, на яких здійснюється оренда об’єкту</w:t>
      </w:r>
      <w:r w:rsidRPr="0025576B">
        <w:rPr>
          <w:rFonts w:eastAsia="Calibri"/>
          <w:lang w:eastAsia="zh-CN"/>
        </w:rPr>
        <w:t xml:space="preserve">, </w:t>
      </w:r>
      <w:r w:rsidRPr="0025576B">
        <w:rPr>
          <w:rFonts w:eastAsia="Calibri"/>
          <w:lang w:val="uk-UA" w:eastAsia="zh-CN"/>
        </w:rPr>
        <w:t xml:space="preserve">включеного до Переліку </w:t>
      </w:r>
      <w:r w:rsidRPr="0025576B">
        <w:rPr>
          <w:rFonts w:eastAsia="Calibri"/>
          <w:lang w:eastAsia="zh-CN"/>
        </w:rPr>
        <w:t xml:space="preserve">другого </w:t>
      </w:r>
      <w:r w:rsidRPr="0025576B">
        <w:rPr>
          <w:rFonts w:eastAsia="Calibri"/>
          <w:lang w:val="uk-UA" w:eastAsia="zh-CN"/>
        </w:rPr>
        <w:t xml:space="preserve"> типу</w:t>
      </w:r>
      <w:r w:rsidRPr="0025576B">
        <w:rPr>
          <w:lang w:val="uk-UA"/>
        </w:rPr>
        <w:t xml:space="preserve">, а саме: </w:t>
      </w:r>
      <w:r w:rsidR="007F0F9B" w:rsidRPr="0025576B">
        <w:rPr>
          <w:lang w:val="uk-UA"/>
        </w:rPr>
        <w:t>частину нежитлового вбудованого прміщення (загальна площа 11,2 м</w:t>
      </w:r>
      <w:r w:rsidR="007F0F9B" w:rsidRPr="0025576B">
        <w:rPr>
          <w:vertAlign w:val="superscript"/>
          <w:lang w:val="uk-UA"/>
        </w:rPr>
        <w:t>2</w:t>
      </w:r>
      <w:r w:rsidR="007F0F9B" w:rsidRPr="0025576B">
        <w:rPr>
          <w:lang w:val="uk-UA"/>
        </w:rPr>
        <w:t>), розташованого на І поверсі житлового будинку за адресою: м. Селидове, вул. Маяковського, буд. 6</w:t>
      </w:r>
      <w:r w:rsidR="007F0F9B" w:rsidRPr="0025576B">
        <w:rPr>
          <w:rFonts w:eastAsia="Calibri"/>
          <w:lang w:val="uk-UA" w:eastAsia="zh-CN"/>
        </w:rPr>
        <w:t xml:space="preserve"> </w:t>
      </w:r>
      <w:r w:rsidRPr="0025576B">
        <w:rPr>
          <w:rFonts w:eastAsia="Calibri"/>
          <w:lang w:val="uk-UA" w:eastAsia="zh-CN"/>
        </w:rPr>
        <w:t>(далі — Об'єкт оренди):</w:t>
      </w:r>
    </w:p>
    <w:p w:rsidR="00A73F46" w:rsidRPr="0025576B" w:rsidRDefault="00A73F46" w:rsidP="00A73F46">
      <w:pPr>
        <w:suppressAutoHyphens/>
        <w:ind w:firstLine="708"/>
        <w:jc w:val="both"/>
        <w:rPr>
          <w:lang w:val="uk-UA"/>
        </w:rPr>
      </w:pPr>
      <w:r w:rsidRPr="0025576B">
        <w:rPr>
          <w:rFonts w:eastAsia="Calibri"/>
          <w:lang w:val="uk-UA" w:eastAsia="zh-CN"/>
        </w:rPr>
        <w:t xml:space="preserve">1.1. Розмір орендної плати  визначається відповідно до п. 10 </w:t>
      </w:r>
      <w:r w:rsidRPr="0025576B">
        <w:rPr>
          <w:lang w:val="uk-UA"/>
        </w:rPr>
        <w:t>Методики з розрахунку і порядку використання плати за оренду майна комунальної власності територіальної громади м. Селидового, затвердженої рішенням міської ради                       від 20.07.2011  № 6/10-282, та становить 1 гривню.</w:t>
      </w:r>
    </w:p>
    <w:p w:rsidR="00A73F46" w:rsidRPr="0025576B" w:rsidRDefault="00A73F46" w:rsidP="00A73F46">
      <w:pPr>
        <w:suppressAutoHyphens/>
        <w:ind w:firstLine="708"/>
        <w:jc w:val="both"/>
        <w:rPr>
          <w:rFonts w:eastAsia="Calibri"/>
          <w:lang w:val="uk-UA" w:eastAsia="zh-CN"/>
        </w:rPr>
      </w:pPr>
      <w:r w:rsidRPr="0025576B">
        <w:rPr>
          <w:rFonts w:eastAsia="Calibri"/>
          <w:lang w:val="uk-UA" w:eastAsia="zh-CN"/>
        </w:rPr>
        <w:t>1.2. Строк оренди - 5 років.</w:t>
      </w:r>
    </w:p>
    <w:p w:rsidR="00A73F46" w:rsidRPr="0025576B" w:rsidRDefault="00A73F46" w:rsidP="00A73F46">
      <w:pPr>
        <w:tabs>
          <w:tab w:val="left" w:pos="6900"/>
        </w:tabs>
        <w:ind w:firstLine="708"/>
        <w:jc w:val="both"/>
        <w:rPr>
          <w:lang w:val="uk-UA"/>
        </w:rPr>
      </w:pPr>
      <w:r w:rsidRPr="0025576B">
        <w:rPr>
          <w:rFonts w:eastAsia="Calibri"/>
          <w:lang w:val="uk-UA" w:eastAsia="zh-CN"/>
        </w:rPr>
        <w:t xml:space="preserve">1.3. Цільове призначення об'єкта оренди: </w:t>
      </w:r>
      <w:r w:rsidRPr="0025576B">
        <w:rPr>
          <w:lang w:val="uk-UA"/>
        </w:rPr>
        <w:t xml:space="preserve">для </w:t>
      </w:r>
      <w:r w:rsidR="007F0F9B">
        <w:rPr>
          <w:lang w:val="uk-UA"/>
        </w:rPr>
        <w:t>розміщення пункту видачі адресної натуральної та грошової допомоги відділення організації надання адресної натуральної та грошової допомоги територіального центру соціального обслуговування (надання соціальних послуг) м. Селидове Донецької області</w:t>
      </w:r>
      <w:r w:rsidRPr="0025576B">
        <w:rPr>
          <w:lang w:val="uk-UA"/>
        </w:rPr>
        <w:t>.</w:t>
      </w:r>
    </w:p>
    <w:p w:rsidR="00A73F46" w:rsidRPr="0025576B" w:rsidRDefault="00A73F46" w:rsidP="00A73F46">
      <w:pPr>
        <w:suppressAutoHyphens/>
        <w:ind w:firstLine="708"/>
        <w:jc w:val="both"/>
        <w:rPr>
          <w:lang w:val="uk-UA"/>
        </w:rPr>
      </w:pPr>
      <w:r w:rsidRPr="0025576B">
        <w:rPr>
          <w:lang w:val="uk-UA"/>
        </w:rPr>
        <w:t xml:space="preserve">1.4. </w:t>
      </w:r>
      <w:r w:rsidRPr="0025576B">
        <w:rPr>
          <w:rFonts w:eastAsia="Calibri"/>
          <w:lang w:val="uk-UA" w:eastAsia="zh-CN"/>
        </w:rPr>
        <w:t>Об'єкт оренди не може бути використаний за будь-яким цільовим призначенням відповідно до пункту 29 Порядку передачі в оренду державного та комунального майна затвердженого Постановою КМУ від 03.06.2020 №483, оскільки об’єкт оренди є нерухом</w:t>
      </w:r>
      <w:r w:rsidRPr="0025576B">
        <w:rPr>
          <w:rFonts w:eastAsia="Calibri"/>
          <w:lang w:eastAsia="zh-CN"/>
        </w:rPr>
        <w:t>им</w:t>
      </w:r>
      <w:r w:rsidRPr="0025576B">
        <w:rPr>
          <w:rFonts w:eastAsia="Calibri"/>
          <w:lang w:val="uk-UA" w:eastAsia="zh-CN"/>
        </w:rPr>
        <w:t xml:space="preserve"> майн</w:t>
      </w:r>
      <w:r w:rsidRPr="0025576B">
        <w:rPr>
          <w:rFonts w:eastAsia="Calibri"/>
          <w:lang w:eastAsia="zh-CN"/>
        </w:rPr>
        <w:t xml:space="preserve">ом </w:t>
      </w:r>
      <w:r w:rsidRPr="0025576B">
        <w:rPr>
          <w:rFonts w:eastAsia="Calibri"/>
          <w:lang w:val="uk-UA" w:eastAsia="zh-CN"/>
        </w:rPr>
        <w:t>щодо якого прийнято рішення про його використання за конкретним цільовим призначенням.</w:t>
      </w:r>
    </w:p>
    <w:p w:rsidR="00A73F46" w:rsidRPr="0025576B" w:rsidRDefault="00A73F46" w:rsidP="00A73F46">
      <w:pPr>
        <w:suppressAutoHyphens/>
        <w:ind w:firstLine="708"/>
        <w:jc w:val="both"/>
        <w:rPr>
          <w:rFonts w:eastAsia="Calibri"/>
          <w:lang w:val="uk-UA" w:eastAsia="zh-CN"/>
        </w:rPr>
      </w:pPr>
      <w:r w:rsidRPr="0025576B">
        <w:rPr>
          <w:rFonts w:eastAsia="Calibri"/>
          <w:lang w:val="uk-UA" w:eastAsia="zh-CN"/>
        </w:rPr>
        <w:t xml:space="preserve">1.5. Об'єкт оренди надається в оренду без права передачі в суборенду. </w:t>
      </w:r>
    </w:p>
    <w:p w:rsidR="00A73F46" w:rsidRPr="0025576B" w:rsidRDefault="00A73F46" w:rsidP="00A73F46">
      <w:pPr>
        <w:suppressAutoHyphens/>
        <w:ind w:firstLine="708"/>
        <w:jc w:val="both"/>
        <w:rPr>
          <w:rFonts w:eastAsia="Calibri"/>
          <w:lang w:val="uk-UA" w:eastAsia="zh-CN"/>
        </w:rPr>
      </w:pPr>
    </w:p>
    <w:p w:rsidR="00A73F46" w:rsidRPr="0025576B" w:rsidRDefault="00A73F46" w:rsidP="00A73F46">
      <w:pPr>
        <w:suppressAutoHyphens/>
        <w:ind w:firstLine="708"/>
        <w:jc w:val="both"/>
        <w:rPr>
          <w:rFonts w:eastAsia="Calibri"/>
          <w:lang w:val="uk-UA" w:eastAsia="zh-CN"/>
        </w:rPr>
      </w:pPr>
    </w:p>
    <w:p w:rsidR="00A73F46" w:rsidRPr="0025576B" w:rsidRDefault="00A73F46" w:rsidP="00A73F46">
      <w:pPr>
        <w:rPr>
          <w:lang w:val="uk-UA"/>
        </w:rPr>
      </w:pPr>
      <w:r w:rsidRPr="0025576B">
        <w:rPr>
          <w:lang w:val="uk-UA"/>
        </w:rPr>
        <w:t xml:space="preserve">Секретар міської ради                                                                               </w:t>
      </w:r>
      <w:r w:rsidRPr="0025576B">
        <w:t xml:space="preserve">       </w:t>
      </w:r>
      <w:r w:rsidRPr="0025576B">
        <w:rPr>
          <w:lang w:val="uk-UA"/>
        </w:rPr>
        <w:t xml:space="preserve"> </w:t>
      </w:r>
      <w:proofErr w:type="spellStart"/>
      <w:r w:rsidRPr="0025576B">
        <w:t>Р.М.Суков</w:t>
      </w:r>
      <w:proofErr w:type="spellEnd"/>
    </w:p>
    <w:p w:rsidR="002E770E" w:rsidRPr="0025576B" w:rsidRDefault="002E770E" w:rsidP="00A73F46">
      <w:pPr>
        <w:rPr>
          <w:lang w:val="uk-UA"/>
        </w:rPr>
      </w:pPr>
    </w:p>
    <w:p w:rsidR="002E770E" w:rsidRPr="0025576B" w:rsidRDefault="002E770E" w:rsidP="00A73F46">
      <w:pPr>
        <w:rPr>
          <w:lang w:val="uk-UA"/>
        </w:rPr>
      </w:pPr>
    </w:p>
    <w:p w:rsidR="002E770E" w:rsidRPr="0025576B" w:rsidRDefault="002E770E" w:rsidP="00A73F46">
      <w:pPr>
        <w:rPr>
          <w:lang w:val="uk-UA"/>
        </w:rPr>
      </w:pPr>
    </w:p>
    <w:p w:rsidR="002E770E" w:rsidRPr="0025576B" w:rsidRDefault="002E770E" w:rsidP="00A73F46">
      <w:pPr>
        <w:rPr>
          <w:lang w:val="uk-UA"/>
        </w:rPr>
      </w:pPr>
    </w:p>
    <w:p w:rsidR="002E770E" w:rsidRPr="0025576B" w:rsidRDefault="002E770E" w:rsidP="00A73F46">
      <w:pPr>
        <w:rPr>
          <w:lang w:val="uk-UA"/>
        </w:rPr>
      </w:pPr>
    </w:p>
    <w:p w:rsidR="002E770E" w:rsidRPr="0025576B" w:rsidRDefault="002E770E" w:rsidP="00A73F46">
      <w:pPr>
        <w:rPr>
          <w:lang w:val="uk-UA"/>
        </w:rPr>
      </w:pPr>
    </w:p>
    <w:p w:rsidR="002E770E" w:rsidRPr="0025576B" w:rsidRDefault="002E770E" w:rsidP="00A73F46">
      <w:pPr>
        <w:rPr>
          <w:lang w:val="uk-UA"/>
        </w:rPr>
      </w:pPr>
    </w:p>
    <w:p w:rsidR="002E770E" w:rsidRPr="0025576B" w:rsidRDefault="002E770E" w:rsidP="00A73F46">
      <w:pPr>
        <w:rPr>
          <w:lang w:val="uk-UA"/>
        </w:rPr>
      </w:pPr>
    </w:p>
    <w:p w:rsidR="002E770E" w:rsidRPr="0025576B" w:rsidRDefault="002E770E" w:rsidP="00A73F46">
      <w:pPr>
        <w:rPr>
          <w:lang w:val="uk-UA"/>
        </w:rPr>
      </w:pPr>
    </w:p>
    <w:p w:rsidR="002E770E" w:rsidRPr="0025576B" w:rsidRDefault="002E770E" w:rsidP="00A73F46">
      <w:pPr>
        <w:rPr>
          <w:lang w:val="uk-UA"/>
        </w:rPr>
      </w:pPr>
    </w:p>
    <w:p w:rsidR="002E770E" w:rsidRPr="0025576B" w:rsidRDefault="002E770E" w:rsidP="00A73F46">
      <w:pPr>
        <w:rPr>
          <w:lang w:val="uk-UA"/>
        </w:rPr>
      </w:pPr>
    </w:p>
    <w:p w:rsidR="002E770E" w:rsidRPr="0025576B" w:rsidRDefault="002E770E" w:rsidP="00A73F46">
      <w:pPr>
        <w:rPr>
          <w:lang w:val="uk-UA"/>
        </w:rPr>
      </w:pPr>
    </w:p>
    <w:p w:rsidR="002E770E" w:rsidRPr="0025576B" w:rsidRDefault="002E770E" w:rsidP="00A73F46">
      <w:pPr>
        <w:rPr>
          <w:lang w:val="uk-UA"/>
        </w:rPr>
      </w:pPr>
    </w:p>
    <w:p w:rsidR="002E770E" w:rsidRPr="0025576B" w:rsidRDefault="002E770E" w:rsidP="00A73F46">
      <w:pPr>
        <w:rPr>
          <w:lang w:val="uk-UA"/>
        </w:rPr>
      </w:pPr>
    </w:p>
    <w:p w:rsidR="002E770E" w:rsidRPr="0025576B" w:rsidRDefault="002E770E" w:rsidP="00A73F46">
      <w:pPr>
        <w:rPr>
          <w:lang w:val="uk-UA"/>
        </w:rPr>
      </w:pPr>
    </w:p>
    <w:p w:rsidR="002E770E" w:rsidRPr="0025576B" w:rsidRDefault="002E770E" w:rsidP="00A73F46">
      <w:pPr>
        <w:rPr>
          <w:lang w:val="uk-UA"/>
        </w:rPr>
      </w:pPr>
    </w:p>
    <w:p w:rsidR="002E770E" w:rsidRPr="0025576B" w:rsidRDefault="002E770E" w:rsidP="00A73F46">
      <w:pPr>
        <w:rPr>
          <w:lang w:val="uk-UA"/>
        </w:rPr>
      </w:pPr>
    </w:p>
    <w:p w:rsidR="002E770E" w:rsidRPr="0025576B" w:rsidRDefault="002E770E" w:rsidP="00A73F46">
      <w:pPr>
        <w:rPr>
          <w:lang w:val="uk-UA"/>
        </w:rPr>
      </w:pPr>
    </w:p>
    <w:p w:rsidR="002E770E" w:rsidRPr="0025576B" w:rsidRDefault="002E770E" w:rsidP="00A73F46">
      <w:pPr>
        <w:rPr>
          <w:lang w:val="uk-UA"/>
        </w:rPr>
      </w:pPr>
      <w:bookmarkStart w:id="0" w:name="_GoBack"/>
      <w:bookmarkEnd w:id="0"/>
    </w:p>
    <w:sectPr w:rsidR="002E770E" w:rsidRPr="0025576B" w:rsidSect="009715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FD3"/>
    <w:multiLevelType w:val="hybridMultilevel"/>
    <w:tmpl w:val="23B05AF0"/>
    <w:lvl w:ilvl="0" w:tplc="16CAAE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523"/>
    <w:multiLevelType w:val="hybridMultilevel"/>
    <w:tmpl w:val="7D548B3A"/>
    <w:lvl w:ilvl="0" w:tplc="F66AE5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32CB4"/>
    <w:multiLevelType w:val="hybridMultilevel"/>
    <w:tmpl w:val="581A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74CD3"/>
    <w:multiLevelType w:val="hybridMultilevel"/>
    <w:tmpl w:val="1F9296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27B6C"/>
    <w:multiLevelType w:val="hybridMultilevel"/>
    <w:tmpl w:val="41745CF6"/>
    <w:lvl w:ilvl="0" w:tplc="F66AE5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05FAB"/>
    <w:multiLevelType w:val="hybridMultilevel"/>
    <w:tmpl w:val="1F9296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E1569"/>
    <w:multiLevelType w:val="hybridMultilevel"/>
    <w:tmpl w:val="14F8AE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77C49"/>
    <w:multiLevelType w:val="hybridMultilevel"/>
    <w:tmpl w:val="C116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41EF1"/>
    <w:multiLevelType w:val="hybridMultilevel"/>
    <w:tmpl w:val="400C6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4037C"/>
    <w:multiLevelType w:val="hybridMultilevel"/>
    <w:tmpl w:val="C93A35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37"/>
    <w:rsid w:val="00044776"/>
    <w:rsid w:val="000615C5"/>
    <w:rsid w:val="000A7873"/>
    <w:rsid w:val="000E2766"/>
    <w:rsid w:val="000F7F84"/>
    <w:rsid w:val="0010552F"/>
    <w:rsid w:val="00143018"/>
    <w:rsid w:val="00146AAB"/>
    <w:rsid w:val="00152B6B"/>
    <w:rsid w:val="00153B78"/>
    <w:rsid w:val="001646A3"/>
    <w:rsid w:val="00186DAB"/>
    <w:rsid w:val="001A4FCE"/>
    <w:rsid w:val="001B4DA8"/>
    <w:rsid w:val="001D7293"/>
    <w:rsid w:val="001E2F9E"/>
    <w:rsid w:val="001F00F8"/>
    <w:rsid w:val="002046A3"/>
    <w:rsid w:val="00231B82"/>
    <w:rsid w:val="00255160"/>
    <w:rsid w:val="0025576B"/>
    <w:rsid w:val="00276819"/>
    <w:rsid w:val="00277FE6"/>
    <w:rsid w:val="002E770E"/>
    <w:rsid w:val="002F67EE"/>
    <w:rsid w:val="00301E8D"/>
    <w:rsid w:val="00316725"/>
    <w:rsid w:val="0032081E"/>
    <w:rsid w:val="00346456"/>
    <w:rsid w:val="003D162F"/>
    <w:rsid w:val="003F13A3"/>
    <w:rsid w:val="003F458B"/>
    <w:rsid w:val="004363B7"/>
    <w:rsid w:val="00437872"/>
    <w:rsid w:val="00462137"/>
    <w:rsid w:val="00463521"/>
    <w:rsid w:val="0049095F"/>
    <w:rsid w:val="004A4780"/>
    <w:rsid w:val="004B116E"/>
    <w:rsid w:val="004D2CFA"/>
    <w:rsid w:val="004D5D6A"/>
    <w:rsid w:val="00503EC3"/>
    <w:rsid w:val="00511365"/>
    <w:rsid w:val="00550AE9"/>
    <w:rsid w:val="005617B6"/>
    <w:rsid w:val="00577A7B"/>
    <w:rsid w:val="00582143"/>
    <w:rsid w:val="005F7089"/>
    <w:rsid w:val="0061319C"/>
    <w:rsid w:val="00616436"/>
    <w:rsid w:val="00626398"/>
    <w:rsid w:val="00646AF1"/>
    <w:rsid w:val="00686F47"/>
    <w:rsid w:val="00692715"/>
    <w:rsid w:val="006A0D62"/>
    <w:rsid w:val="006A677E"/>
    <w:rsid w:val="006B44F5"/>
    <w:rsid w:val="006F09F4"/>
    <w:rsid w:val="007076C4"/>
    <w:rsid w:val="007166B7"/>
    <w:rsid w:val="00741287"/>
    <w:rsid w:val="00777995"/>
    <w:rsid w:val="00791D73"/>
    <w:rsid w:val="00793BAE"/>
    <w:rsid w:val="007A71EA"/>
    <w:rsid w:val="007D0E81"/>
    <w:rsid w:val="007F0F9B"/>
    <w:rsid w:val="0080750A"/>
    <w:rsid w:val="0086381A"/>
    <w:rsid w:val="0086400C"/>
    <w:rsid w:val="008F2DB8"/>
    <w:rsid w:val="009051CC"/>
    <w:rsid w:val="00906376"/>
    <w:rsid w:val="00950C36"/>
    <w:rsid w:val="00955CF7"/>
    <w:rsid w:val="00964FAF"/>
    <w:rsid w:val="009715AB"/>
    <w:rsid w:val="009B354C"/>
    <w:rsid w:val="009B4847"/>
    <w:rsid w:val="009F0AD5"/>
    <w:rsid w:val="009F566F"/>
    <w:rsid w:val="009F7032"/>
    <w:rsid w:val="00A05C3E"/>
    <w:rsid w:val="00A2696C"/>
    <w:rsid w:val="00A45F09"/>
    <w:rsid w:val="00A73F46"/>
    <w:rsid w:val="00A82A32"/>
    <w:rsid w:val="00A941E5"/>
    <w:rsid w:val="00A95F04"/>
    <w:rsid w:val="00AC1E79"/>
    <w:rsid w:val="00AC2365"/>
    <w:rsid w:val="00B101F9"/>
    <w:rsid w:val="00B10520"/>
    <w:rsid w:val="00B75BBF"/>
    <w:rsid w:val="00C05353"/>
    <w:rsid w:val="00C41AE8"/>
    <w:rsid w:val="00C63D16"/>
    <w:rsid w:val="00CB0BAE"/>
    <w:rsid w:val="00CC09E2"/>
    <w:rsid w:val="00CF1827"/>
    <w:rsid w:val="00D20B54"/>
    <w:rsid w:val="00D44171"/>
    <w:rsid w:val="00D55DC8"/>
    <w:rsid w:val="00DA413C"/>
    <w:rsid w:val="00DD6C40"/>
    <w:rsid w:val="00E24F84"/>
    <w:rsid w:val="00E279DB"/>
    <w:rsid w:val="00E44961"/>
    <w:rsid w:val="00E619CA"/>
    <w:rsid w:val="00E67265"/>
    <w:rsid w:val="00E80D1C"/>
    <w:rsid w:val="00E935C5"/>
    <w:rsid w:val="00ED70A7"/>
    <w:rsid w:val="00EF1E04"/>
    <w:rsid w:val="00F057CE"/>
    <w:rsid w:val="00F169E5"/>
    <w:rsid w:val="00F33A6F"/>
    <w:rsid w:val="00F44F45"/>
    <w:rsid w:val="00F63A24"/>
    <w:rsid w:val="00F66582"/>
    <w:rsid w:val="00F908C4"/>
    <w:rsid w:val="00FA0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955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F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955CF7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99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116E"/>
    <w:pPr>
      <w:ind w:left="720"/>
      <w:contextualSpacing/>
    </w:pPr>
  </w:style>
  <w:style w:type="table" w:styleId="a8">
    <w:name w:val="Table Grid"/>
    <w:basedOn w:val="a1"/>
    <w:uiPriority w:val="59"/>
    <w:rsid w:val="0055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935C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73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955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F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955CF7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99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116E"/>
    <w:pPr>
      <w:ind w:left="720"/>
      <w:contextualSpacing/>
    </w:pPr>
  </w:style>
  <w:style w:type="table" w:styleId="a8">
    <w:name w:val="Table Grid"/>
    <w:basedOn w:val="a1"/>
    <w:uiPriority w:val="59"/>
    <w:rsid w:val="0055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935C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73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011DF-31DE-498D-8911-F7A40E06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29</cp:revision>
  <cp:lastPrinted>2021-04-16T09:25:00Z</cp:lastPrinted>
  <dcterms:created xsi:type="dcterms:W3CDTF">2021-03-22T10:37:00Z</dcterms:created>
  <dcterms:modified xsi:type="dcterms:W3CDTF">2021-04-26T05:33:00Z</dcterms:modified>
</cp:coreProperties>
</file>