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3" w:rsidRPr="000D3995" w:rsidRDefault="00856283" w:rsidP="00856283">
      <w:pPr>
        <w:jc w:val="center"/>
        <w:rPr>
          <w:b/>
          <w:sz w:val="26"/>
          <w:szCs w:val="26"/>
        </w:rPr>
      </w:pPr>
      <w:r w:rsidRPr="000D3995">
        <w:rPr>
          <w:b/>
          <w:noProof/>
          <w:sz w:val="26"/>
          <w:szCs w:val="26"/>
          <w:lang w:val="ru-RU"/>
        </w:rPr>
        <w:drawing>
          <wp:inline distT="0" distB="0" distL="0" distR="0" wp14:anchorId="1836A799" wp14:editId="03C85055">
            <wp:extent cx="4826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83" w:rsidRPr="000D3995" w:rsidRDefault="00856283" w:rsidP="00856283">
      <w:pPr>
        <w:pStyle w:val="4"/>
        <w:tabs>
          <w:tab w:val="left" w:pos="3960"/>
        </w:tabs>
        <w:ind w:left="-426"/>
        <w:jc w:val="center"/>
        <w:rPr>
          <w:rFonts w:ascii="Times New Roman" w:hAnsi="Times New Roman"/>
        </w:rPr>
      </w:pPr>
      <w:r w:rsidRPr="000D3995">
        <w:rPr>
          <w:rFonts w:ascii="Times New Roman" w:hAnsi="Times New Roman"/>
        </w:rPr>
        <w:t xml:space="preserve">     УКРАЇНА</w:t>
      </w:r>
    </w:p>
    <w:p w:rsidR="00856283" w:rsidRPr="000D3995" w:rsidRDefault="00856283" w:rsidP="00856283">
      <w:pPr>
        <w:rPr>
          <w:b/>
          <w:sz w:val="28"/>
          <w:szCs w:val="28"/>
        </w:rPr>
      </w:pPr>
    </w:p>
    <w:p w:rsidR="00856283" w:rsidRPr="000D3995" w:rsidRDefault="00856283" w:rsidP="00856283">
      <w:pPr>
        <w:jc w:val="center"/>
        <w:rPr>
          <w:b/>
          <w:sz w:val="28"/>
          <w:szCs w:val="28"/>
          <w:lang w:val="ru-RU"/>
        </w:rPr>
      </w:pPr>
      <w:r w:rsidRPr="000D3995">
        <w:rPr>
          <w:b/>
          <w:bCs/>
          <w:sz w:val="28"/>
          <w:szCs w:val="28"/>
        </w:rPr>
        <w:t>СЕЛИДІВСЬКА  МІСЬКА  РАДА</w:t>
      </w:r>
    </w:p>
    <w:p w:rsidR="00856283" w:rsidRPr="000D3995" w:rsidRDefault="00856283" w:rsidP="00856283">
      <w:pPr>
        <w:rPr>
          <w:b/>
          <w:sz w:val="28"/>
          <w:szCs w:val="28"/>
        </w:rPr>
      </w:pPr>
    </w:p>
    <w:p w:rsidR="00856283" w:rsidRPr="003F5F25" w:rsidRDefault="00856283" w:rsidP="00856283">
      <w:pPr>
        <w:pStyle w:val="1"/>
        <w:rPr>
          <w:b/>
          <w:bCs/>
          <w:sz w:val="32"/>
          <w:szCs w:val="32"/>
        </w:rPr>
      </w:pPr>
      <w:r w:rsidRPr="003F5F25">
        <w:rPr>
          <w:b/>
          <w:bCs/>
          <w:sz w:val="32"/>
          <w:szCs w:val="32"/>
        </w:rPr>
        <w:t>Р І Ш Е Н Н Я</w:t>
      </w:r>
    </w:p>
    <w:p w:rsidR="00856283" w:rsidRPr="003F5F25" w:rsidRDefault="00856283" w:rsidP="00856283">
      <w:pPr>
        <w:rPr>
          <w:sz w:val="32"/>
          <w:szCs w:val="32"/>
        </w:rPr>
      </w:pPr>
    </w:p>
    <w:p w:rsidR="00856283" w:rsidRPr="00C806E5" w:rsidRDefault="00856283" w:rsidP="00856283">
      <w:pPr>
        <w:rPr>
          <w:lang w:val="ru-RU"/>
        </w:rPr>
      </w:pPr>
      <w:r w:rsidRPr="003F5F25">
        <w:t>Від</w:t>
      </w:r>
      <w:r w:rsidR="00C806E5">
        <w:rPr>
          <w:lang w:val="ru-RU"/>
        </w:rPr>
        <w:t xml:space="preserve"> </w:t>
      </w:r>
      <w:r w:rsidR="00C806E5">
        <w:rPr>
          <w:u w:val="single"/>
          <w:lang w:val="ru-RU"/>
        </w:rPr>
        <w:t>23.10.2019</w:t>
      </w:r>
      <w:r w:rsidR="00C806E5">
        <w:t>_</w:t>
      </w:r>
      <w:r w:rsidRPr="003F5F25">
        <w:t>№_</w:t>
      </w:r>
      <w:r w:rsidR="00C806E5">
        <w:rPr>
          <w:u w:val="single"/>
          <w:lang w:val="ru-RU"/>
        </w:rPr>
        <w:t>7/49-1495</w:t>
      </w:r>
    </w:p>
    <w:p w:rsidR="00856283" w:rsidRPr="003F5F25" w:rsidRDefault="00856283" w:rsidP="00856283">
      <w:pPr>
        <w:rPr>
          <w:sz w:val="22"/>
          <w:szCs w:val="22"/>
        </w:rPr>
      </w:pPr>
      <w:r w:rsidRPr="000D3995">
        <w:rPr>
          <w:sz w:val="26"/>
          <w:szCs w:val="26"/>
        </w:rPr>
        <w:t xml:space="preserve">              </w:t>
      </w:r>
      <w:r w:rsidRPr="003F5F25">
        <w:rPr>
          <w:sz w:val="22"/>
          <w:szCs w:val="22"/>
        </w:rPr>
        <w:t>м.Селидове</w:t>
      </w:r>
    </w:p>
    <w:p w:rsidR="00856283" w:rsidRPr="000D3995" w:rsidRDefault="00856283" w:rsidP="00856283">
      <w:pPr>
        <w:rPr>
          <w:sz w:val="26"/>
          <w:szCs w:val="26"/>
        </w:rPr>
      </w:pPr>
    </w:p>
    <w:p w:rsidR="00856283" w:rsidRPr="000D3995" w:rsidRDefault="00856283" w:rsidP="00856283">
      <w:pPr>
        <w:rPr>
          <w:sz w:val="26"/>
          <w:szCs w:val="26"/>
        </w:rPr>
      </w:pPr>
      <w:r w:rsidRPr="000D3995">
        <w:rPr>
          <w:sz w:val="26"/>
          <w:szCs w:val="26"/>
        </w:rPr>
        <w:t>Про збереження додаткових штатних</w:t>
      </w:r>
    </w:p>
    <w:p w:rsidR="00856283" w:rsidRPr="000D3995" w:rsidRDefault="00856283" w:rsidP="00856283">
      <w:pPr>
        <w:rPr>
          <w:sz w:val="26"/>
          <w:szCs w:val="26"/>
        </w:rPr>
      </w:pPr>
      <w:r w:rsidRPr="000D3995">
        <w:rPr>
          <w:sz w:val="26"/>
          <w:szCs w:val="26"/>
        </w:rPr>
        <w:t xml:space="preserve">одиниць в Селидівській загальноосвітній </w:t>
      </w:r>
    </w:p>
    <w:p w:rsidR="00856283" w:rsidRPr="000D3995" w:rsidRDefault="00856283" w:rsidP="00856283">
      <w:pPr>
        <w:rPr>
          <w:sz w:val="26"/>
          <w:szCs w:val="26"/>
        </w:rPr>
      </w:pPr>
      <w:r w:rsidRPr="000D3995">
        <w:rPr>
          <w:sz w:val="26"/>
          <w:szCs w:val="26"/>
        </w:rPr>
        <w:t>гімназії Селидівської міської ради Донецької області</w:t>
      </w:r>
    </w:p>
    <w:p w:rsidR="00856283" w:rsidRPr="00420269" w:rsidRDefault="003F5F25" w:rsidP="003F5F25">
      <w:pPr>
        <w:tabs>
          <w:tab w:val="left" w:pos="19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5F25" w:rsidRPr="00420269" w:rsidRDefault="003F5F25" w:rsidP="003F5F25">
      <w:pPr>
        <w:tabs>
          <w:tab w:val="left" w:pos="1960"/>
        </w:tabs>
        <w:jc w:val="both"/>
        <w:rPr>
          <w:sz w:val="26"/>
          <w:szCs w:val="26"/>
        </w:rPr>
      </w:pPr>
    </w:p>
    <w:p w:rsidR="003F5F25" w:rsidRPr="00420269" w:rsidRDefault="003F5F25" w:rsidP="003F5F25">
      <w:pPr>
        <w:tabs>
          <w:tab w:val="left" w:pos="1960"/>
        </w:tabs>
        <w:jc w:val="both"/>
        <w:rPr>
          <w:sz w:val="26"/>
          <w:szCs w:val="26"/>
        </w:rPr>
      </w:pPr>
    </w:p>
    <w:p w:rsidR="00856283" w:rsidRPr="000D3995" w:rsidRDefault="00856283" w:rsidP="002A01E6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       Розглянувши клопотання відділу освіти Селидівської міської ради</w:t>
      </w:r>
      <w:r w:rsidR="000D3995">
        <w:rPr>
          <w:rFonts w:ascii="Times New Roman" w:hAnsi="Times New Roman" w:cs="Times New Roman"/>
          <w:sz w:val="26"/>
          <w:szCs w:val="26"/>
          <w:lang w:val="uk-UA"/>
        </w:rPr>
        <w:t xml:space="preserve"> від 08</w:t>
      </w:r>
      <w:r w:rsidR="003267D7" w:rsidRPr="000D3995">
        <w:rPr>
          <w:rFonts w:ascii="Times New Roman" w:hAnsi="Times New Roman" w:cs="Times New Roman"/>
          <w:sz w:val="26"/>
          <w:szCs w:val="26"/>
          <w:lang w:val="uk-UA"/>
        </w:rPr>
        <w:t>.10.2019 № 01-4-</w:t>
      </w:r>
      <w:r w:rsidR="00D71022">
        <w:rPr>
          <w:rFonts w:ascii="Times New Roman" w:hAnsi="Times New Roman" w:cs="Times New Roman"/>
          <w:sz w:val="26"/>
          <w:szCs w:val="26"/>
          <w:lang w:val="uk-UA"/>
        </w:rPr>
        <w:t>1253</w:t>
      </w:r>
      <w:r w:rsidR="003267D7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про збереження додаткових штатних одиниць в Селидівській загальноосвітній гімназії Селидівської міської ради Донецької області, враховуючи</w:t>
      </w:r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п.31 </w:t>
      </w:r>
      <w:r w:rsidR="002A01E6" w:rsidRPr="000D399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наказу МОНУ </w:t>
      </w:r>
      <w:r w:rsidR="002A01E6" w:rsidRPr="002A01E6">
        <w:rPr>
          <w:rFonts w:ascii="Times New Roman" w:hAnsi="Times New Roman" w:cs="Times New Roman"/>
          <w:sz w:val="26"/>
          <w:szCs w:val="26"/>
          <w:lang w:val="uk-UA"/>
        </w:rPr>
        <w:t xml:space="preserve">від 20.07.95 </w:t>
      </w:r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2A01E6" w:rsidRPr="002A01E6">
        <w:rPr>
          <w:rFonts w:ascii="Times New Roman" w:hAnsi="Times New Roman" w:cs="Times New Roman"/>
          <w:sz w:val="26"/>
          <w:szCs w:val="26"/>
          <w:lang w:val="uk-UA"/>
        </w:rPr>
        <w:t xml:space="preserve">217   </w:t>
      </w:r>
      <w:bookmarkStart w:id="0" w:name="o3"/>
      <w:bookmarkStart w:id="1" w:name="o4"/>
      <w:bookmarkEnd w:id="0"/>
      <w:bookmarkEnd w:id="1"/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2A01E6" w:rsidRPr="002A01E6">
        <w:rPr>
          <w:rFonts w:ascii="Times New Roman" w:hAnsi="Times New Roman" w:cs="Times New Roman"/>
          <w:bCs/>
          <w:sz w:val="26"/>
          <w:szCs w:val="26"/>
          <w:lang w:val="uk-UA"/>
        </w:rPr>
        <w:t>Про затвердження Інструкц</w:t>
      </w:r>
      <w:r w:rsidR="002A01E6" w:rsidRPr="000D399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ії про організацію </w:t>
      </w:r>
      <w:r w:rsidR="002A01E6" w:rsidRPr="002A01E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 w:rsidR="002A01E6" w:rsidRPr="000D399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 діяльність гімназії, інструкції про </w:t>
      </w:r>
      <w:r w:rsidR="002A01E6" w:rsidRPr="002A01E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організацію та діяльність ліцею</w:t>
      </w:r>
      <w:r w:rsidR="002A01E6" w:rsidRPr="000D3995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>з метою створення сприятливих  умов  для  самовираження   особистості учнів  у  різних  видах  діяльності,  їх  повноцінного морального, психічного, фізичного розвитку</w:t>
      </w:r>
      <w:r w:rsidR="005C2820" w:rsidRPr="000D399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3995">
        <w:rPr>
          <w:rFonts w:ascii="Times New Roman" w:hAnsi="Times New Roman" w:cs="Times New Roman"/>
          <w:sz w:val="26"/>
          <w:szCs w:val="26"/>
          <w:lang w:val="uk-UA"/>
        </w:rPr>
        <w:t>керуючись ст.26 Закону України «Про місцеве самоврядування в Україні», міська рада</w:t>
      </w:r>
    </w:p>
    <w:p w:rsidR="00856283" w:rsidRPr="000D3995" w:rsidRDefault="00856283" w:rsidP="00856283">
      <w:pPr>
        <w:jc w:val="both"/>
        <w:rPr>
          <w:sz w:val="26"/>
          <w:szCs w:val="26"/>
        </w:rPr>
      </w:pPr>
    </w:p>
    <w:p w:rsidR="00856283" w:rsidRPr="000D3995" w:rsidRDefault="00856283" w:rsidP="00856283">
      <w:pPr>
        <w:jc w:val="both"/>
        <w:rPr>
          <w:sz w:val="26"/>
          <w:szCs w:val="26"/>
        </w:rPr>
      </w:pPr>
      <w:r w:rsidRPr="000D3995">
        <w:rPr>
          <w:sz w:val="26"/>
          <w:szCs w:val="26"/>
        </w:rPr>
        <w:t>ВИРІШИЛА:</w:t>
      </w:r>
    </w:p>
    <w:p w:rsidR="00856283" w:rsidRPr="000D3995" w:rsidRDefault="00856283" w:rsidP="00856283">
      <w:pPr>
        <w:jc w:val="both"/>
        <w:rPr>
          <w:sz w:val="26"/>
          <w:szCs w:val="26"/>
        </w:rPr>
      </w:pPr>
    </w:p>
    <w:p w:rsidR="005C2820" w:rsidRPr="003D04AD" w:rsidRDefault="00856283" w:rsidP="003D04A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        1.</w:t>
      </w:r>
      <w:r w:rsidR="003D04A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відділу освіти </w:t>
      </w:r>
      <w:proofErr w:type="spellStart"/>
      <w:r w:rsidR="003D04AD">
        <w:rPr>
          <w:rFonts w:ascii="Times New Roman" w:hAnsi="Times New Roman" w:cs="Times New Roman"/>
          <w:sz w:val="26"/>
          <w:szCs w:val="26"/>
          <w:lang w:val="uk-UA"/>
        </w:rPr>
        <w:t>Передрій</w:t>
      </w:r>
      <w:proofErr w:type="spellEnd"/>
      <w:r w:rsidR="003D04AD">
        <w:rPr>
          <w:rFonts w:ascii="Times New Roman" w:hAnsi="Times New Roman" w:cs="Times New Roman"/>
          <w:sz w:val="26"/>
          <w:szCs w:val="26"/>
          <w:lang w:val="uk-UA"/>
        </w:rPr>
        <w:t xml:space="preserve"> Я.Є.</w:t>
      </w:r>
      <w:r w:rsidR="002A01E6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2820"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зберегти в </w:t>
      </w:r>
      <w:r w:rsidRPr="000D39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2820" w:rsidRPr="000D3995">
        <w:rPr>
          <w:rFonts w:ascii="Times New Roman" w:hAnsi="Times New Roman" w:cs="Times New Roman"/>
          <w:sz w:val="26"/>
          <w:szCs w:val="26"/>
          <w:lang w:val="uk-UA"/>
        </w:rPr>
        <w:t>Селидівській загальноосвітній гімназії Селидівської міської ради Донецької області додатково до штатного розпису 2 одиниці педагогічних працівників на період з  01 січня по 31 грудня 2020 року</w:t>
      </w:r>
      <w:r w:rsidR="000D3995" w:rsidRPr="000D399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6283" w:rsidRPr="000D3995" w:rsidRDefault="005C2820" w:rsidP="005C2820">
      <w:pPr>
        <w:ind w:firstLine="708"/>
        <w:jc w:val="both"/>
        <w:rPr>
          <w:iCs/>
          <w:sz w:val="26"/>
          <w:szCs w:val="26"/>
        </w:rPr>
      </w:pPr>
      <w:r w:rsidRPr="000D3995">
        <w:rPr>
          <w:sz w:val="26"/>
          <w:szCs w:val="26"/>
        </w:rPr>
        <w:t>2.</w:t>
      </w:r>
      <w:r w:rsidRPr="000D3995">
        <w:rPr>
          <w:iCs/>
          <w:sz w:val="26"/>
          <w:szCs w:val="26"/>
        </w:rPr>
        <w:t>Контроль за виконанням рішення покласти на першого заступника міського голови Терещенко І.В.</w:t>
      </w:r>
    </w:p>
    <w:p w:rsidR="003C61A9" w:rsidRDefault="003C61A9" w:rsidP="0007283B">
      <w:pPr>
        <w:shd w:val="clear" w:color="auto" w:fill="FFFFFF"/>
        <w:tabs>
          <w:tab w:val="left" w:pos="709"/>
          <w:tab w:val="left" w:pos="6643"/>
        </w:tabs>
        <w:rPr>
          <w:iCs/>
          <w:sz w:val="26"/>
          <w:szCs w:val="26"/>
        </w:rPr>
      </w:pPr>
    </w:p>
    <w:p w:rsidR="003C61A9" w:rsidRDefault="003C61A9" w:rsidP="0007283B">
      <w:pPr>
        <w:shd w:val="clear" w:color="auto" w:fill="FFFFFF"/>
        <w:tabs>
          <w:tab w:val="left" w:pos="709"/>
          <w:tab w:val="left" w:pos="6643"/>
        </w:tabs>
        <w:rPr>
          <w:iCs/>
          <w:sz w:val="26"/>
          <w:szCs w:val="26"/>
        </w:rPr>
      </w:pPr>
    </w:p>
    <w:p w:rsidR="003C61A9" w:rsidRDefault="003C61A9" w:rsidP="0007283B">
      <w:pPr>
        <w:shd w:val="clear" w:color="auto" w:fill="FFFFFF"/>
        <w:tabs>
          <w:tab w:val="left" w:pos="709"/>
          <w:tab w:val="left" w:pos="6643"/>
        </w:tabs>
        <w:rPr>
          <w:iCs/>
          <w:sz w:val="26"/>
          <w:szCs w:val="26"/>
        </w:rPr>
      </w:pPr>
      <w:bookmarkStart w:id="2" w:name="_GoBack"/>
      <w:bookmarkEnd w:id="2"/>
    </w:p>
    <w:p w:rsidR="0007283B" w:rsidRPr="0007283B" w:rsidRDefault="003C61A9" w:rsidP="0007283B">
      <w:pPr>
        <w:shd w:val="clear" w:color="auto" w:fill="FFFFFF"/>
        <w:tabs>
          <w:tab w:val="left" w:pos="709"/>
          <w:tab w:val="left" w:pos="6643"/>
        </w:tabs>
        <w:rPr>
          <w:rFonts w:eastAsia="Calibri"/>
          <w:sz w:val="26"/>
          <w:szCs w:val="26"/>
          <w:lang w:eastAsia="en-US"/>
        </w:rPr>
      </w:pPr>
      <w:r>
        <w:rPr>
          <w:iCs/>
          <w:sz w:val="26"/>
          <w:szCs w:val="26"/>
        </w:rPr>
        <w:t>Секретар ради</w:t>
      </w:r>
      <w:r>
        <w:rPr>
          <w:rFonts w:eastAsia="Calibri"/>
          <w:sz w:val="26"/>
          <w:szCs w:val="26"/>
          <w:lang w:eastAsia="en-US"/>
        </w:rPr>
        <w:tab/>
        <w:t xml:space="preserve">   М.І.ГОЛУБЕНКО</w:t>
      </w:r>
      <w:r w:rsidR="0007283B" w:rsidRPr="0007283B">
        <w:rPr>
          <w:rFonts w:eastAsia="Calibri"/>
          <w:sz w:val="26"/>
          <w:szCs w:val="26"/>
          <w:lang w:eastAsia="en-US"/>
        </w:rPr>
        <w:tab/>
      </w:r>
    </w:p>
    <w:p w:rsidR="00856283" w:rsidRPr="000D3995" w:rsidRDefault="00856283" w:rsidP="00856283">
      <w:pPr>
        <w:rPr>
          <w:b/>
          <w:sz w:val="26"/>
          <w:szCs w:val="26"/>
        </w:rPr>
      </w:pPr>
    </w:p>
    <w:p w:rsidR="005C2820" w:rsidRPr="000D3995" w:rsidRDefault="005C2820" w:rsidP="00856283">
      <w:pPr>
        <w:rPr>
          <w:b/>
          <w:sz w:val="26"/>
          <w:szCs w:val="26"/>
        </w:rPr>
      </w:pPr>
    </w:p>
    <w:p w:rsidR="005C2820" w:rsidRDefault="005C2820" w:rsidP="00856283">
      <w:pPr>
        <w:rPr>
          <w:b/>
          <w:sz w:val="26"/>
          <w:szCs w:val="26"/>
          <w:lang w:val="ru-RU"/>
        </w:rPr>
      </w:pPr>
    </w:p>
    <w:p w:rsidR="003D04AD" w:rsidRPr="003D04AD" w:rsidRDefault="003D04AD" w:rsidP="00856283">
      <w:pPr>
        <w:rPr>
          <w:b/>
          <w:sz w:val="26"/>
          <w:szCs w:val="26"/>
          <w:lang w:val="ru-RU"/>
        </w:rPr>
      </w:pPr>
    </w:p>
    <w:p w:rsidR="00856283" w:rsidRPr="000D3995" w:rsidRDefault="00856283" w:rsidP="00856283">
      <w:pPr>
        <w:jc w:val="center"/>
        <w:rPr>
          <w:b/>
          <w:sz w:val="26"/>
          <w:szCs w:val="26"/>
        </w:rPr>
      </w:pPr>
    </w:p>
    <w:p w:rsidR="000D3995" w:rsidRDefault="000D3995" w:rsidP="00856283">
      <w:pPr>
        <w:jc w:val="center"/>
        <w:rPr>
          <w:b/>
          <w:sz w:val="26"/>
          <w:szCs w:val="26"/>
        </w:rPr>
      </w:pPr>
    </w:p>
    <w:sectPr w:rsidR="000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83"/>
    <w:rsid w:val="0007283B"/>
    <w:rsid w:val="000D3995"/>
    <w:rsid w:val="002176E6"/>
    <w:rsid w:val="002A01E6"/>
    <w:rsid w:val="003267D7"/>
    <w:rsid w:val="003C61A9"/>
    <w:rsid w:val="003D04AD"/>
    <w:rsid w:val="003F5F25"/>
    <w:rsid w:val="00420269"/>
    <w:rsid w:val="005C2820"/>
    <w:rsid w:val="00856283"/>
    <w:rsid w:val="00C806E5"/>
    <w:rsid w:val="00D677F2"/>
    <w:rsid w:val="00D71022"/>
    <w:rsid w:val="00D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6283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2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2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562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856283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856283"/>
    <w:pPr>
      <w:keepNext/>
      <w:autoSpaceDE w:val="0"/>
      <w:autoSpaceDN w:val="0"/>
      <w:outlineLvl w:val="3"/>
    </w:pPr>
    <w:rPr>
      <w:rFonts w:ascii="Benguiat" w:hAnsi="Benguiat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56283"/>
    <w:pPr>
      <w:keepNext/>
      <w:suppressAutoHyphens/>
      <w:autoSpaceDE w:val="0"/>
    </w:pPr>
    <w:rPr>
      <w:sz w:val="28"/>
      <w:szCs w:val="28"/>
      <w:lang w:eastAsia="ar-SA"/>
    </w:rPr>
  </w:style>
  <w:style w:type="paragraph" w:customStyle="1" w:styleId="3">
    <w:name w:val="заголовок 3"/>
    <w:basedOn w:val="a"/>
    <w:next w:val="a"/>
    <w:uiPriority w:val="99"/>
    <w:rsid w:val="00856283"/>
    <w:pPr>
      <w:keepNext/>
      <w:autoSpaceDE w:val="0"/>
      <w:autoSpaceDN w:val="0"/>
      <w:outlineLvl w:val="2"/>
    </w:pPr>
    <w:rPr>
      <w:rFonts w:ascii="Benguiat" w:hAnsi="Benguiat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6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A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A01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6283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2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2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562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856283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856283"/>
    <w:pPr>
      <w:keepNext/>
      <w:autoSpaceDE w:val="0"/>
      <w:autoSpaceDN w:val="0"/>
      <w:outlineLvl w:val="3"/>
    </w:pPr>
    <w:rPr>
      <w:rFonts w:ascii="Benguiat" w:hAnsi="Benguiat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56283"/>
    <w:pPr>
      <w:keepNext/>
      <w:suppressAutoHyphens/>
      <w:autoSpaceDE w:val="0"/>
    </w:pPr>
    <w:rPr>
      <w:sz w:val="28"/>
      <w:szCs w:val="28"/>
      <w:lang w:eastAsia="ar-SA"/>
    </w:rPr>
  </w:style>
  <w:style w:type="paragraph" w:customStyle="1" w:styleId="3">
    <w:name w:val="заголовок 3"/>
    <w:basedOn w:val="a"/>
    <w:next w:val="a"/>
    <w:uiPriority w:val="99"/>
    <w:rsid w:val="00856283"/>
    <w:pPr>
      <w:keepNext/>
      <w:autoSpaceDE w:val="0"/>
      <w:autoSpaceDN w:val="0"/>
      <w:outlineLvl w:val="2"/>
    </w:pPr>
    <w:rPr>
      <w:rFonts w:ascii="Benguiat" w:hAnsi="Benguiat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6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A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A01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Я</cp:lastModifiedBy>
  <cp:revision>10</cp:revision>
  <cp:lastPrinted>2019-10-24T06:45:00Z</cp:lastPrinted>
  <dcterms:created xsi:type="dcterms:W3CDTF">2019-10-08T12:37:00Z</dcterms:created>
  <dcterms:modified xsi:type="dcterms:W3CDTF">2019-10-24T11:40:00Z</dcterms:modified>
</cp:coreProperties>
</file>